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6151E" w14:textId="77777777" w:rsidR="00496617" w:rsidRDefault="00944C0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OFICINA DE CONTROL DISCIPLINARIO INTERNO</w:t>
      </w:r>
    </w:p>
    <w:p w14:paraId="2A25085A" w14:textId="77777777" w:rsidR="00496617" w:rsidRDefault="00944C0D">
      <w:pPr>
        <w:spacing w:after="0" w:line="240" w:lineRule="auto"/>
        <w:jc w:val="center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</w:rPr>
        <w:t xml:space="preserve">ESTADO Nro. </w:t>
      </w:r>
      <w:r>
        <w:rPr>
          <w:rFonts w:ascii="Arial" w:eastAsia="Arial" w:hAnsi="Arial" w:cs="Arial"/>
          <w:color w:val="0000FF"/>
        </w:rPr>
        <w:t>_______________ [Indicar el consecutivo asignado]</w:t>
      </w:r>
    </w:p>
    <w:p w14:paraId="69BE371D" w14:textId="77777777" w:rsidR="00496617" w:rsidRDefault="0049661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1554C3F" w14:textId="77777777" w:rsidR="00496617" w:rsidRDefault="0049661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05AD845" w14:textId="77777777" w:rsidR="00496617" w:rsidRDefault="0049661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8277834" w14:textId="77777777" w:rsidR="00496617" w:rsidRDefault="00944C0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(La) Jefe de Control Disciplinario Interno del Instituto Distrital de Gestión del Riesgo y Cambio Climático- </w:t>
      </w:r>
      <w:proofErr w:type="spellStart"/>
      <w:r>
        <w:rPr>
          <w:rFonts w:ascii="Arial" w:eastAsia="Arial" w:hAnsi="Arial" w:cs="Arial"/>
        </w:rPr>
        <w:t>Idiger</w:t>
      </w:r>
      <w:proofErr w:type="spellEnd"/>
      <w:r>
        <w:rPr>
          <w:rFonts w:ascii="Arial" w:eastAsia="Arial" w:hAnsi="Arial" w:cs="Arial"/>
        </w:rPr>
        <w:t xml:space="preserve">, en cumplimiento de lo </w:t>
      </w:r>
      <w:r>
        <w:rPr>
          <w:rFonts w:ascii="Arial" w:eastAsia="Arial" w:hAnsi="Arial" w:cs="Arial"/>
        </w:rPr>
        <w:t>establecido en los Artículos 123 y 125 del Código General Disciplinario, procede a notificar por Estado</w:t>
      </w:r>
      <w:bookmarkStart w:id="0" w:name="_GoBack"/>
      <w:bookmarkEnd w:id="0"/>
      <w:r>
        <w:rPr>
          <w:rFonts w:ascii="Arial" w:eastAsia="Arial" w:hAnsi="Arial" w:cs="Arial"/>
        </w:rPr>
        <w:t>, la siguiente providencia:</w:t>
      </w:r>
    </w:p>
    <w:p w14:paraId="5D3B3204" w14:textId="77777777" w:rsidR="00496617" w:rsidRDefault="00496617">
      <w:pPr>
        <w:spacing w:after="0" w:line="240" w:lineRule="auto"/>
        <w:jc w:val="both"/>
        <w:rPr>
          <w:rFonts w:ascii="Arial" w:eastAsia="Arial" w:hAnsi="Arial" w:cs="Arial"/>
        </w:rPr>
      </w:pPr>
    </w:p>
    <w:p w14:paraId="42FAA47C" w14:textId="77777777" w:rsidR="00496617" w:rsidRDefault="00944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Auto Nro. </w:t>
      </w:r>
      <w:r>
        <w:rPr>
          <w:rFonts w:ascii="Arial" w:eastAsia="Arial" w:hAnsi="Arial" w:cs="Arial"/>
          <w:color w:val="0000FF"/>
        </w:rPr>
        <w:t>____________ [Escribir el número consecutivo de la decisión]</w:t>
      </w:r>
      <w:r>
        <w:rPr>
          <w:rFonts w:ascii="Arial" w:eastAsia="Arial" w:hAnsi="Arial" w:cs="Arial"/>
          <w:color w:val="000000"/>
        </w:rPr>
        <w:t xml:space="preserve">, por medio del cual se resolvió </w:t>
      </w:r>
      <w:r>
        <w:rPr>
          <w:rFonts w:ascii="Arial" w:eastAsia="Arial" w:hAnsi="Arial" w:cs="Arial"/>
          <w:color w:val="0000FF"/>
        </w:rPr>
        <w:t>_____________ [indica</w:t>
      </w:r>
      <w:r>
        <w:rPr>
          <w:rFonts w:ascii="Arial" w:eastAsia="Arial" w:hAnsi="Arial" w:cs="Arial"/>
          <w:color w:val="0000FF"/>
        </w:rPr>
        <w:t xml:space="preserve">r la decisión interlocutoria que, de acuerdo con los artículos señalados, debe de notificarse por este medio, como por ejemplo: el cierre de la investigación y traslado para alegatos </w:t>
      </w:r>
      <w:proofErr w:type="spellStart"/>
      <w:r>
        <w:rPr>
          <w:rFonts w:ascii="Arial" w:eastAsia="Arial" w:hAnsi="Arial" w:cs="Arial"/>
          <w:color w:val="0000FF"/>
        </w:rPr>
        <w:t>precalificatorios</w:t>
      </w:r>
      <w:proofErr w:type="spellEnd"/>
      <w:r>
        <w:rPr>
          <w:rFonts w:ascii="Arial" w:eastAsia="Arial" w:hAnsi="Arial" w:cs="Arial"/>
          <w:color w:val="0000FF"/>
        </w:rPr>
        <w:t xml:space="preserve"> y el traslado del dictamen pericial]</w:t>
      </w:r>
    </w:p>
    <w:p w14:paraId="24850B81" w14:textId="77777777" w:rsidR="00496617" w:rsidRDefault="00496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542"/>
        <w:gridCol w:w="1151"/>
        <w:gridCol w:w="1786"/>
        <w:gridCol w:w="1166"/>
        <w:gridCol w:w="1061"/>
      </w:tblGrid>
      <w:tr w:rsidR="00496617" w14:paraId="36737EC2" w14:textId="77777777">
        <w:trPr>
          <w:jc w:val="center"/>
        </w:trPr>
        <w:tc>
          <w:tcPr>
            <w:tcW w:w="2122" w:type="dxa"/>
            <w:vAlign w:val="center"/>
          </w:tcPr>
          <w:p w14:paraId="1F172144" w14:textId="77777777" w:rsidR="00496617" w:rsidRDefault="004966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563F988" w14:textId="77777777" w:rsidR="00496617" w:rsidRDefault="00944C0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Expediente Disci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plinario</w:t>
            </w:r>
          </w:p>
          <w:p w14:paraId="7768A959" w14:textId="77777777" w:rsidR="00496617" w:rsidRDefault="00944C0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Nro.</w:t>
            </w:r>
          </w:p>
          <w:p w14:paraId="0535BE76" w14:textId="77777777" w:rsidR="00496617" w:rsidRDefault="004966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14:paraId="79D8638B" w14:textId="77777777" w:rsidR="00496617" w:rsidRDefault="00944C0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Disciplinable(s)</w:t>
            </w:r>
          </w:p>
        </w:tc>
        <w:tc>
          <w:tcPr>
            <w:tcW w:w="1151" w:type="dxa"/>
            <w:vAlign w:val="center"/>
          </w:tcPr>
          <w:p w14:paraId="7D6FD1EA" w14:textId="77777777" w:rsidR="00496617" w:rsidRDefault="00944C0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Etapa Procesal</w:t>
            </w:r>
          </w:p>
        </w:tc>
        <w:tc>
          <w:tcPr>
            <w:tcW w:w="1786" w:type="dxa"/>
            <w:vAlign w:val="center"/>
          </w:tcPr>
          <w:p w14:paraId="45D4F91D" w14:textId="77777777" w:rsidR="00496617" w:rsidRDefault="00944C0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Decisión</w:t>
            </w:r>
          </w:p>
        </w:tc>
        <w:tc>
          <w:tcPr>
            <w:tcW w:w="1166" w:type="dxa"/>
            <w:vAlign w:val="center"/>
          </w:tcPr>
          <w:p w14:paraId="1665B829" w14:textId="77777777" w:rsidR="00496617" w:rsidRDefault="00944C0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del Auto</w:t>
            </w:r>
          </w:p>
        </w:tc>
        <w:tc>
          <w:tcPr>
            <w:tcW w:w="1061" w:type="dxa"/>
            <w:vAlign w:val="center"/>
          </w:tcPr>
          <w:p w14:paraId="5756C294" w14:textId="77777777" w:rsidR="00496617" w:rsidRDefault="00944C0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Folio Nro.</w:t>
            </w:r>
          </w:p>
        </w:tc>
      </w:tr>
      <w:tr w:rsidR="00496617" w14:paraId="7294F90A" w14:textId="77777777">
        <w:trPr>
          <w:jc w:val="center"/>
        </w:trPr>
        <w:tc>
          <w:tcPr>
            <w:tcW w:w="2122" w:type="dxa"/>
            <w:vAlign w:val="center"/>
          </w:tcPr>
          <w:p w14:paraId="07D2ADE6" w14:textId="77777777" w:rsidR="00496617" w:rsidRDefault="00944C0D">
            <w:pPr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[Indicar el número de la radicación]</w:t>
            </w:r>
          </w:p>
        </w:tc>
        <w:tc>
          <w:tcPr>
            <w:tcW w:w="1542" w:type="dxa"/>
            <w:vAlign w:val="center"/>
          </w:tcPr>
          <w:p w14:paraId="386606BB" w14:textId="77777777" w:rsidR="00496617" w:rsidRDefault="00944C0D">
            <w:pPr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[Indicar el nombre del disciplinable. Sí son varios, incluir la expresión &lt;&lt;y otros&gt;&gt; </w:t>
            </w:r>
          </w:p>
        </w:tc>
        <w:tc>
          <w:tcPr>
            <w:tcW w:w="1151" w:type="dxa"/>
            <w:vAlign w:val="center"/>
          </w:tcPr>
          <w:p w14:paraId="3D1CF3EC" w14:textId="77777777" w:rsidR="00496617" w:rsidRDefault="00944C0D">
            <w:pPr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Investigación Disciplinaria</w:t>
            </w:r>
          </w:p>
        </w:tc>
        <w:tc>
          <w:tcPr>
            <w:tcW w:w="1786" w:type="dxa"/>
            <w:vAlign w:val="center"/>
          </w:tcPr>
          <w:p w14:paraId="1AC68339" w14:textId="77777777" w:rsidR="00496617" w:rsidRDefault="00944C0D">
            <w:pPr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indicar la decisión interlocutoria que, de acuerdo con los artículos señalados, debe de notificarse por este medio, como por ejemplo: el cierre de la investigación y traslado para alegatos </w:t>
            </w:r>
            <w:proofErr w:type="spellStart"/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precalificatorios</w:t>
            </w:r>
            <w:proofErr w:type="spellEnd"/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 y el traslado del dictamen pericial]</w:t>
            </w:r>
          </w:p>
        </w:tc>
        <w:tc>
          <w:tcPr>
            <w:tcW w:w="1166" w:type="dxa"/>
            <w:vAlign w:val="center"/>
          </w:tcPr>
          <w:p w14:paraId="4CA4D70E" w14:textId="77777777" w:rsidR="00496617" w:rsidRDefault="00944C0D">
            <w:pPr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[Indicar la </w:t>
            </w: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fecha en se profirió la decisión] </w:t>
            </w:r>
          </w:p>
        </w:tc>
        <w:tc>
          <w:tcPr>
            <w:tcW w:w="1061" w:type="dxa"/>
            <w:vAlign w:val="center"/>
          </w:tcPr>
          <w:p w14:paraId="6ADB1A83" w14:textId="77777777" w:rsidR="00496617" w:rsidRDefault="00944C0D">
            <w:pPr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[Indicar el número </w:t>
            </w:r>
            <w:proofErr w:type="spellStart"/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del</w:t>
            </w:r>
            <w:proofErr w:type="spellEnd"/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 folio del expediente en donde se encuentra la decisión que es objeto de notificación]</w:t>
            </w:r>
          </w:p>
        </w:tc>
      </w:tr>
    </w:tbl>
    <w:p w14:paraId="5822F2BC" w14:textId="77777777" w:rsidR="00496617" w:rsidRDefault="00496617">
      <w:pPr>
        <w:spacing w:after="0" w:line="240" w:lineRule="auto"/>
        <w:jc w:val="both"/>
        <w:rPr>
          <w:rFonts w:ascii="Arial" w:eastAsia="Arial" w:hAnsi="Arial" w:cs="Arial"/>
        </w:rPr>
      </w:pPr>
    </w:p>
    <w:p w14:paraId="4FC70B1C" w14:textId="77777777" w:rsidR="00496617" w:rsidRDefault="00944C0D">
      <w:pPr>
        <w:spacing w:after="0" w:line="240" w:lineRule="auto"/>
        <w:jc w:val="both"/>
        <w:rPr>
          <w:rFonts w:ascii="Arial" w:eastAsia="Arial" w:hAnsi="Arial" w:cs="Arial"/>
          <w:color w:val="0000FF"/>
          <w:highlight w:val="white"/>
        </w:rPr>
      </w:pPr>
      <w:r>
        <w:rPr>
          <w:rFonts w:ascii="Arial" w:eastAsia="Arial" w:hAnsi="Arial" w:cs="Arial"/>
          <w:b/>
        </w:rPr>
        <w:t>Nota:</w:t>
      </w:r>
      <w:r>
        <w:rPr>
          <w:rFonts w:ascii="Arial" w:eastAsia="Arial" w:hAnsi="Arial" w:cs="Arial"/>
        </w:rPr>
        <w:t xml:space="preserve"> El presente estado debe permanecer fijado en la página web de la entidad en la sección https://www.idiger.gov.co/notificaciones-en-procesos-disciplinarios, por el término de 1 día hábil, a partir de las 7:30 a.m., y hasta las 04:30 p.m., del día</w:t>
      </w:r>
      <w:r>
        <w:rPr>
          <w:rFonts w:ascii="Arial" w:eastAsia="Arial" w:hAnsi="Arial" w:cs="Arial"/>
          <w:color w:val="0000FF"/>
        </w:rPr>
        <w:t xml:space="preserve"> _________</w:t>
      </w:r>
      <w:r>
        <w:rPr>
          <w:rFonts w:ascii="Arial" w:eastAsia="Arial" w:hAnsi="Arial" w:cs="Arial"/>
          <w:color w:val="0000FF"/>
        </w:rPr>
        <w:t xml:space="preserve">____ </w:t>
      </w:r>
      <w:r>
        <w:rPr>
          <w:rFonts w:ascii="Arial" w:eastAsia="Arial" w:hAnsi="Arial" w:cs="Arial"/>
          <w:color w:val="0000FF"/>
          <w:highlight w:val="white"/>
        </w:rPr>
        <w:t>[Indicar la fecha en que se va a fijar el estado]</w:t>
      </w:r>
    </w:p>
    <w:p w14:paraId="220211D5" w14:textId="77777777" w:rsidR="00496617" w:rsidRDefault="00496617">
      <w:pPr>
        <w:spacing w:after="0" w:line="240" w:lineRule="auto"/>
        <w:jc w:val="both"/>
        <w:rPr>
          <w:rFonts w:ascii="Arial" w:eastAsia="Arial" w:hAnsi="Arial" w:cs="Arial"/>
        </w:rPr>
      </w:pPr>
    </w:p>
    <w:p w14:paraId="4472D7FE" w14:textId="77777777" w:rsidR="00496617" w:rsidRDefault="00496617">
      <w:pPr>
        <w:spacing w:after="0" w:line="240" w:lineRule="auto"/>
        <w:jc w:val="both"/>
        <w:rPr>
          <w:rFonts w:ascii="Arial" w:eastAsia="Arial" w:hAnsi="Arial" w:cs="Arial"/>
        </w:rPr>
      </w:pPr>
    </w:p>
    <w:p w14:paraId="04D50D49" w14:textId="77777777" w:rsidR="00496617" w:rsidRDefault="00496617">
      <w:pPr>
        <w:spacing w:after="0" w:line="240" w:lineRule="auto"/>
        <w:jc w:val="both"/>
        <w:rPr>
          <w:rFonts w:ascii="Arial" w:eastAsia="Arial" w:hAnsi="Arial" w:cs="Arial"/>
        </w:rPr>
      </w:pPr>
    </w:p>
    <w:p w14:paraId="7C6B4D1B" w14:textId="77777777" w:rsidR="00496617" w:rsidRDefault="00944C0D">
      <w:pPr>
        <w:spacing w:after="0" w:line="240" w:lineRule="auto"/>
        <w:jc w:val="center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FIRMA</w:t>
      </w:r>
    </w:p>
    <w:p w14:paraId="3B7A0FBA" w14:textId="77777777" w:rsidR="00496617" w:rsidRDefault="00944C0D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Jefe de Oficina Control Disciplinario Interno</w:t>
      </w:r>
    </w:p>
    <w:p w14:paraId="54BA236B" w14:textId="77777777" w:rsidR="00496617" w:rsidRDefault="00496617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03ED9957" w14:textId="77777777" w:rsidR="00496617" w:rsidRDefault="00944C0D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Proyectó: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[Escribir nombre, cargo o contrato, OCDI]</w:t>
      </w:r>
    </w:p>
    <w:p w14:paraId="4D204D6F" w14:textId="77777777" w:rsidR="00496617" w:rsidRDefault="00496617">
      <w:pPr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</w:p>
    <w:sectPr w:rsidR="00496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8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4CE3D" w14:textId="77777777" w:rsidR="00944C0D" w:rsidRDefault="00944C0D">
      <w:pPr>
        <w:spacing w:after="0" w:line="240" w:lineRule="auto"/>
      </w:pPr>
      <w:r>
        <w:separator/>
      </w:r>
    </w:p>
  </w:endnote>
  <w:endnote w:type="continuationSeparator" w:id="0">
    <w:p w14:paraId="2BE02880" w14:textId="77777777" w:rsidR="00944C0D" w:rsidRDefault="0094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6FB3D" w14:textId="77777777" w:rsidR="00496617" w:rsidRDefault="00496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4EF1" w14:textId="1F83914D" w:rsidR="00496617" w:rsidRPr="00483F5A" w:rsidRDefault="00944C0D" w:rsidP="00483F5A">
    <w:pPr>
      <w:jc w:val="both"/>
      <w:rPr>
        <w:rFonts w:ascii="Arial" w:hAnsi="Arial" w:cs="Arial"/>
      </w:rPr>
    </w:pPr>
    <w:r w:rsidRPr="00483F5A">
      <w:rPr>
        <w:rFonts w:ascii="Arial" w:eastAsia="Verdana" w:hAnsi="Arial" w:cs="Arial"/>
        <w:b/>
        <w:color w:val="000000"/>
        <w:sz w:val="16"/>
        <w:szCs w:val="16"/>
      </w:rPr>
      <w:t>Nota:</w:t>
    </w:r>
    <w:r w:rsidRPr="00483F5A">
      <w:rPr>
        <w:rFonts w:ascii="Arial" w:eastAsia="Verdana" w:hAnsi="Arial" w:cs="Arial"/>
        <w:color w:val="000000"/>
        <w:sz w:val="16"/>
        <w:szCs w:val="16"/>
      </w:rPr>
      <w:t xml:space="preserve"> Si este documento se encuentra impreso se considera Copia no Controlada. La versión vigente está</w:t>
    </w:r>
    <w:r w:rsidR="00483F5A" w:rsidRPr="00483F5A">
      <w:rPr>
        <w:rFonts w:ascii="Arial" w:eastAsia="Verdana" w:hAnsi="Arial" w:cs="Arial"/>
        <w:color w:val="000000"/>
        <w:sz w:val="16"/>
        <w:szCs w:val="16"/>
      </w:rPr>
      <w:t xml:space="preserve"> publicada en el sitio web del </w:t>
    </w:r>
    <w:r w:rsidR="00483F5A" w:rsidRPr="00483F5A">
      <w:rPr>
        <w:rFonts w:ascii="Arial" w:eastAsia="Verdana" w:hAnsi="Arial" w:cs="Arial"/>
        <w:sz w:val="16"/>
        <w:szCs w:val="16"/>
      </w:rPr>
      <w:t>Instituto Distrital de Gestión de Riesgos y Cambio Climático.</w:t>
    </w:r>
  </w:p>
  <w:p w14:paraId="68563B7B" w14:textId="77777777" w:rsidR="00496617" w:rsidRDefault="00496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</w:p>
  <w:p w14:paraId="4F34C5E9" w14:textId="77777777" w:rsidR="00496617" w:rsidRDefault="00496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</w:p>
  <w:p w14:paraId="36994886" w14:textId="77777777" w:rsidR="00496617" w:rsidRDefault="00496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</w:p>
  <w:p w14:paraId="317FFE18" w14:textId="77777777" w:rsidR="00496617" w:rsidRDefault="00496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</w:p>
  <w:p w14:paraId="1643A827" w14:textId="77777777" w:rsidR="00496617" w:rsidRDefault="00496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746B6" w14:textId="77777777" w:rsidR="00496617" w:rsidRDefault="00496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B78A9" w14:textId="77777777" w:rsidR="00944C0D" w:rsidRDefault="00944C0D">
      <w:pPr>
        <w:spacing w:after="0" w:line="240" w:lineRule="auto"/>
      </w:pPr>
      <w:r>
        <w:separator/>
      </w:r>
    </w:p>
  </w:footnote>
  <w:footnote w:type="continuationSeparator" w:id="0">
    <w:p w14:paraId="72513B2A" w14:textId="77777777" w:rsidR="00944C0D" w:rsidRDefault="0094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CA59" w14:textId="77777777" w:rsidR="00496617" w:rsidRDefault="004966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23D3" w14:textId="77777777" w:rsidR="00496617" w:rsidRDefault="0049661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19"/>
        <w:szCs w:val="19"/>
      </w:rPr>
    </w:pPr>
  </w:p>
  <w:tbl>
    <w:tblPr>
      <w:tblStyle w:val="a0"/>
      <w:tblW w:w="9214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43"/>
      <w:gridCol w:w="4962"/>
      <w:gridCol w:w="2409"/>
    </w:tblGrid>
    <w:tr w:rsidR="00483F5A" w14:paraId="27AC2369" w14:textId="77777777" w:rsidTr="00483F5A">
      <w:trPr>
        <w:trHeight w:val="274"/>
      </w:trPr>
      <w:tc>
        <w:tcPr>
          <w:tcW w:w="1843" w:type="dxa"/>
          <w:vMerge w:val="restart"/>
          <w:vAlign w:val="center"/>
        </w:tcPr>
        <w:p w14:paraId="592F1916" w14:textId="77777777" w:rsidR="00483F5A" w:rsidRDefault="00483F5A" w:rsidP="00483F5A">
          <w:pPr>
            <w:tabs>
              <w:tab w:val="center" w:pos="4419"/>
              <w:tab w:val="right" w:pos="8838"/>
            </w:tabs>
            <w:spacing w:after="0" w:line="240" w:lineRule="auto"/>
            <w:ind w:left="-113" w:right="-99"/>
            <w:jc w:val="center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  <w:noProof/>
              <w:lang w:val="es-CO"/>
            </w:rPr>
            <w:drawing>
              <wp:inline distT="0" distB="0" distL="0" distR="0" wp14:anchorId="0ED5D42F" wp14:editId="727D75F7">
                <wp:extent cx="678179" cy="638175"/>
                <wp:effectExtent l="0" t="0" r="8255" b="0"/>
                <wp:docPr id="1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3" cy="6561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Merge w:val="restart"/>
          <w:vAlign w:val="center"/>
        </w:tcPr>
        <w:p w14:paraId="23EBEC96" w14:textId="77777777" w:rsidR="00483F5A" w:rsidRPr="00483F5A" w:rsidRDefault="00483F5A" w:rsidP="00483F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Verdana" w:hAnsi="Arial" w:cs="Arial"/>
              <w:b/>
              <w:color w:val="000000"/>
              <w:sz w:val="16"/>
              <w:szCs w:val="16"/>
            </w:rPr>
          </w:pPr>
          <w:bookmarkStart w:id="1" w:name="_gjdgxs" w:colFirst="0" w:colLast="0"/>
          <w:bookmarkEnd w:id="1"/>
          <w:r w:rsidRPr="00483F5A">
            <w:rPr>
              <w:rFonts w:ascii="Arial" w:eastAsia="Verdana" w:hAnsi="Arial" w:cs="Arial"/>
              <w:b/>
              <w:color w:val="000000"/>
              <w:sz w:val="16"/>
              <w:szCs w:val="16"/>
            </w:rPr>
            <w:t>ESTADO</w:t>
          </w:r>
        </w:p>
      </w:tc>
      <w:tc>
        <w:tcPr>
          <w:tcW w:w="2409" w:type="dxa"/>
          <w:vAlign w:val="center"/>
        </w:tcPr>
        <w:p w14:paraId="5421F783" w14:textId="57623AC0" w:rsidR="00483F5A" w:rsidRDefault="00483F5A" w:rsidP="00483F5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Verdana" w:eastAsia="Verdana" w:hAnsi="Verdana" w:cs="Verdana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Código:</w:t>
          </w:r>
          <w:r>
            <w:rPr>
              <w:rFonts w:ascii="Arial" w:eastAsia="Verdana" w:hAnsi="Arial" w:cs="Arial"/>
              <w:sz w:val="16"/>
              <w:szCs w:val="16"/>
            </w:rPr>
            <w:t xml:space="preserve"> CD-FT-48</w:t>
          </w:r>
        </w:p>
      </w:tc>
    </w:tr>
    <w:tr w:rsidR="00483F5A" w14:paraId="09B7035D" w14:textId="77777777" w:rsidTr="00483F5A">
      <w:trPr>
        <w:trHeight w:val="273"/>
      </w:trPr>
      <w:tc>
        <w:tcPr>
          <w:tcW w:w="1843" w:type="dxa"/>
          <w:vMerge/>
          <w:vAlign w:val="center"/>
        </w:tcPr>
        <w:p w14:paraId="11D73DC7" w14:textId="77777777" w:rsidR="00483F5A" w:rsidRDefault="00483F5A" w:rsidP="00483F5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4962" w:type="dxa"/>
          <w:vMerge/>
          <w:vAlign w:val="center"/>
        </w:tcPr>
        <w:p w14:paraId="0969AB7A" w14:textId="77777777" w:rsidR="00483F5A" w:rsidRDefault="00483F5A" w:rsidP="00483F5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2409" w:type="dxa"/>
          <w:vAlign w:val="center"/>
        </w:tcPr>
        <w:p w14:paraId="365F6709" w14:textId="50749CB9" w:rsidR="00483F5A" w:rsidRDefault="00483F5A" w:rsidP="00483F5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Verdana" w:eastAsia="Verdana" w:hAnsi="Verdana" w:cs="Verdana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Versión: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1</w:t>
          </w:r>
        </w:p>
      </w:tc>
    </w:tr>
    <w:tr w:rsidR="00483F5A" w14:paraId="15ED22B1" w14:textId="77777777" w:rsidTr="00483F5A">
      <w:trPr>
        <w:trHeight w:val="278"/>
      </w:trPr>
      <w:tc>
        <w:tcPr>
          <w:tcW w:w="1843" w:type="dxa"/>
          <w:vMerge/>
          <w:vAlign w:val="center"/>
        </w:tcPr>
        <w:p w14:paraId="4D08C487" w14:textId="77777777" w:rsidR="00483F5A" w:rsidRDefault="00483F5A" w:rsidP="00483F5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4962" w:type="dxa"/>
          <w:vMerge/>
          <w:vAlign w:val="center"/>
        </w:tcPr>
        <w:p w14:paraId="64683C4B" w14:textId="77777777" w:rsidR="00483F5A" w:rsidRDefault="00483F5A" w:rsidP="00483F5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2409" w:type="dxa"/>
          <w:vAlign w:val="center"/>
        </w:tcPr>
        <w:p w14:paraId="015FE523" w14:textId="24AD33A9" w:rsidR="00483F5A" w:rsidRDefault="00483F5A" w:rsidP="00483F5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Verdana" w:eastAsia="Verdana" w:hAnsi="Verdana" w:cs="Verdana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 xml:space="preserve">Página: 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4709D2">
            <w:rPr>
              <w:rFonts w:ascii="Arial" w:eastAsia="Verdana" w:hAnsi="Arial" w:cs="Arial"/>
              <w:sz w:val="16"/>
              <w:szCs w:val="16"/>
            </w:rPr>
            <w:instrText>PAGE</w:instrTex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end"/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de 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4709D2">
            <w:rPr>
              <w:rFonts w:ascii="Arial" w:eastAsia="Verdana" w:hAnsi="Arial" w:cs="Arial"/>
              <w:sz w:val="16"/>
              <w:szCs w:val="16"/>
            </w:rPr>
            <w:instrText>NUMPAGES</w:instrTex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end"/>
          </w:r>
        </w:p>
      </w:tc>
    </w:tr>
    <w:tr w:rsidR="00483F5A" w14:paraId="25B82A9B" w14:textId="77777777" w:rsidTr="00483F5A">
      <w:trPr>
        <w:trHeight w:val="267"/>
      </w:trPr>
      <w:tc>
        <w:tcPr>
          <w:tcW w:w="1843" w:type="dxa"/>
          <w:vMerge/>
          <w:vAlign w:val="center"/>
        </w:tcPr>
        <w:p w14:paraId="455895F3" w14:textId="77777777" w:rsidR="00483F5A" w:rsidRDefault="00483F5A" w:rsidP="00483F5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4962" w:type="dxa"/>
          <w:vMerge/>
          <w:vAlign w:val="center"/>
        </w:tcPr>
        <w:p w14:paraId="727D6736" w14:textId="77777777" w:rsidR="00483F5A" w:rsidRDefault="00483F5A" w:rsidP="00483F5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2409" w:type="dxa"/>
          <w:vAlign w:val="center"/>
        </w:tcPr>
        <w:p w14:paraId="53E4175D" w14:textId="23A394B1" w:rsidR="00483F5A" w:rsidRDefault="00483F5A" w:rsidP="00483F5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Verdana" w:eastAsia="Verdana" w:hAnsi="Verdana" w:cs="Verdana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Vigente desde: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02/01/2024</w:t>
          </w:r>
        </w:p>
      </w:tc>
    </w:tr>
  </w:tbl>
  <w:p w14:paraId="2547504E" w14:textId="77777777" w:rsidR="00496617" w:rsidRDefault="00496617"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67218" w14:textId="77777777" w:rsidR="00496617" w:rsidRDefault="004966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D2437"/>
    <w:multiLevelType w:val="multilevel"/>
    <w:tmpl w:val="F5D6A0D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17"/>
    <w:rsid w:val="00483F5A"/>
    <w:rsid w:val="00496617"/>
    <w:rsid w:val="00944C0D"/>
    <w:rsid w:val="00E84FBD"/>
    <w:rsid w:val="00F6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564D"/>
  <w15:docId w15:val="{88E6C672-64FB-4C3B-9DB8-829A464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Elena Orjuela Escobar</dc:creator>
  <cp:lastModifiedBy>Carlos Ivan Rueda Blanco</cp:lastModifiedBy>
  <cp:revision>3</cp:revision>
  <dcterms:created xsi:type="dcterms:W3CDTF">2023-10-13T19:29:00Z</dcterms:created>
  <dcterms:modified xsi:type="dcterms:W3CDTF">2024-01-29T12:14:00Z</dcterms:modified>
</cp:coreProperties>
</file>