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8"/>
        <w:gridCol w:w="434"/>
        <w:gridCol w:w="434"/>
        <w:gridCol w:w="434"/>
        <w:gridCol w:w="956"/>
        <w:gridCol w:w="1927"/>
        <w:gridCol w:w="2152"/>
        <w:gridCol w:w="788"/>
        <w:gridCol w:w="755"/>
        <w:gridCol w:w="355"/>
        <w:gridCol w:w="184"/>
        <w:gridCol w:w="691"/>
        <w:gridCol w:w="687"/>
      </w:tblGrid>
      <w:tr w:rsidR="003D2EE2" w:rsidRPr="003878D2" w14:paraId="15382882" w14:textId="77777777" w:rsidTr="00EB6E66">
        <w:trPr>
          <w:trHeight w:val="416"/>
          <w:jc w:val="center"/>
        </w:trPr>
        <w:tc>
          <w:tcPr>
            <w:tcW w:w="420" w:type="pct"/>
            <w:tcBorders>
              <w:bottom w:val="dotted" w:sz="4" w:space="0" w:color="auto"/>
              <w:right w:val="dotted" w:sz="4" w:space="0" w:color="auto"/>
            </w:tcBorders>
            <w:shd w:val="clear" w:color="auto" w:fill="D9D9D9" w:themeFill="background1" w:themeFillShade="D9"/>
            <w:vAlign w:val="center"/>
            <w:hideMark/>
          </w:tcPr>
          <w:p w14:paraId="2225AE8B" w14:textId="77777777" w:rsidR="00C6494F" w:rsidRPr="003878D2" w:rsidRDefault="00C6494F" w:rsidP="00C6494F">
            <w:pPr>
              <w:spacing w:line="240" w:lineRule="auto"/>
              <w:rPr>
                <w:rFonts w:eastAsia="Times New Roman" w:cs="Arial"/>
                <w:b/>
                <w:bCs/>
                <w:sz w:val="22"/>
                <w:lang w:eastAsia="es-ES"/>
              </w:rPr>
            </w:pPr>
            <w:r w:rsidRPr="003878D2">
              <w:rPr>
                <w:rFonts w:eastAsia="Times New Roman" w:cs="Arial"/>
                <w:b/>
                <w:bCs/>
                <w:sz w:val="22"/>
                <w:lang w:eastAsia="es-ES"/>
              </w:rPr>
              <w:t>TEMA</w:t>
            </w:r>
          </w:p>
        </w:tc>
        <w:tc>
          <w:tcPr>
            <w:tcW w:w="1957" w:type="pct"/>
            <w:gridSpan w:val="5"/>
            <w:tcBorders>
              <w:left w:val="dotted" w:sz="4" w:space="0" w:color="auto"/>
              <w:bottom w:val="dotted" w:sz="4" w:space="0" w:color="auto"/>
              <w:right w:val="dotted" w:sz="4" w:space="0" w:color="auto"/>
            </w:tcBorders>
            <w:shd w:val="clear" w:color="auto" w:fill="auto"/>
            <w:vAlign w:val="center"/>
            <w:hideMark/>
          </w:tcPr>
          <w:p w14:paraId="1AA5CF5C" w14:textId="5BEADB60" w:rsidR="00C6494F" w:rsidRPr="00386B0C" w:rsidRDefault="00175B76" w:rsidP="00175B76">
            <w:pPr>
              <w:spacing w:line="240" w:lineRule="auto"/>
              <w:rPr>
                <w:rFonts w:eastAsia="Times New Roman" w:cs="Arial"/>
                <w:bCs/>
                <w:sz w:val="22"/>
                <w:lang w:eastAsia="es-ES"/>
              </w:rPr>
            </w:pPr>
            <w:r>
              <w:rPr>
                <w:rFonts w:eastAsia="Times New Roman" w:cs="Arial"/>
                <w:bCs/>
                <w:sz w:val="22"/>
                <w:lang w:eastAsia="es-ES"/>
              </w:rPr>
              <w:t xml:space="preserve">12va </w:t>
            </w:r>
            <w:r w:rsidR="00386B0C" w:rsidRPr="00386B0C">
              <w:rPr>
                <w:rFonts w:eastAsia="Times New Roman" w:cs="Arial"/>
                <w:bCs/>
                <w:sz w:val="22"/>
                <w:lang w:eastAsia="es-ES"/>
              </w:rPr>
              <w:t xml:space="preserve">Mesa </w:t>
            </w:r>
            <w:r w:rsidR="00386B0C">
              <w:rPr>
                <w:rFonts w:cs="Arial"/>
                <w:bCs/>
                <w:color w:val="222222"/>
                <w:sz w:val="22"/>
                <w:shd w:val="clear" w:color="auto" w:fill="FFFFFF"/>
              </w:rPr>
              <w:t>Ordinaria</w:t>
            </w:r>
            <w:r>
              <w:rPr>
                <w:rFonts w:cs="Arial"/>
                <w:bCs/>
                <w:color w:val="222222"/>
                <w:sz w:val="22"/>
                <w:shd w:val="clear" w:color="auto" w:fill="FFFFFF"/>
              </w:rPr>
              <w:t xml:space="preserve"> </w:t>
            </w:r>
            <w:r w:rsidR="00386B0C" w:rsidRPr="00386B0C">
              <w:rPr>
                <w:rFonts w:cs="Arial"/>
                <w:bCs/>
                <w:color w:val="222222"/>
                <w:sz w:val="22"/>
                <w:shd w:val="clear" w:color="auto" w:fill="FFFFFF"/>
              </w:rPr>
              <w:t xml:space="preserve">para </w:t>
            </w:r>
            <w:r>
              <w:rPr>
                <w:rFonts w:cs="Arial"/>
                <w:bCs/>
                <w:color w:val="222222"/>
                <w:sz w:val="22"/>
                <w:shd w:val="clear" w:color="auto" w:fill="FFFFFF"/>
              </w:rPr>
              <w:t>el Manejo de E</w:t>
            </w:r>
            <w:r w:rsidR="00386B0C" w:rsidRPr="00386B0C">
              <w:rPr>
                <w:rFonts w:cs="Arial"/>
                <w:bCs/>
                <w:color w:val="222222"/>
                <w:sz w:val="22"/>
                <w:shd w:val="clear" w:color="auto" w:fill="FFFFFF"/>
              </w:rPr>
              <w:t xml:space="preserve">mergencias y </w:t>
            </w:r>
            <w:r>
              <w:rPr>
                <w:rFonts w:cs="Arial"/>
                <w:bCs/>
                <w:color w:val="222222"/>
                <w:sz w:val="22"/>
                <w:shd w:val="clear" w:color="auto" w:fill="FFFFFF"/>
              </w:rPr>
              <w:t>D</w:t>
            </w:r>
            <w:r w:rsidR="00386B0C" w:rsidRPr="00386B0C">
              <w:rPr>
                <w:rFonts w:cs="Arial"/>
                <w:bCs/>
                <w:color w:val="222222"/>
                <w:sz w:val="22"/>
                <w:shd w:val="clear" w:color="auto" w:fill="FFFFFF"/>
              </w:rPr>
              <w:t>esastres</w:t>
            </w:r>
            <w:r w:rsidR="00386B0C">
              <w:rPr>
                <w:rFonts w:cs="Arial"/>
                <w:bCs/>
                <w:color w:val="222222"/>
                <w:sz w:val="22"/>
                <w:shd w:val="clear" w:color="auto" w:fill="FFFFFF"/>
              </w:rPr>
              <w:t>. (Seguimiento temporada de lluvias y actividades Decembrinas)</w:t>
            </w:r>
          </w:p>
        </w:tc>
        <w:tc>
          <w:tcPr>
            <w:tcW w:w="1006" w:type="pct"/>
            <w:tcBorders>
              <w:left w:val="dotted" w:sz="4" w:space="0" w:color="auto"/>
              <w:bottom w:val="dotted" w:sz="4" w:space="0" w:color="auto"/>
              <w:right w:val="dotted" w:sz="4" w:space="0" w:color="auto"/>
            </w:tcBorders>
            <w:shd w:val="clear" w:color="auto" w:fill="D9D9D9" w:themeFill="background1" w:themeFillShade="D9"/>
            <w:vAlign w:val="center"/>
            <w:hideMark/>
          </w:tcPr>
          <w:p w14:paraId="6610AD20" w14:textId="77777777" w:rsidR="00C6494F" w:rsidRPr="003878D2" w:rsidRDefault="00C6494F" w:rsidP="00C6494F">
            <w:pPr>
              <w:spacing w:line="240" w:lineRule="auto"/>
              <w:rPr>
                <w:rFonts w:eastAsia="Times New Roman" w:cs="Arial"/>
                <w:b/>
                <w:bCs/>
                <w:sz w:val="22"/>
                <w:lang w:eastAsia="es-ES"/>
              </w:rPr>
            </w:pPr>
            <w:r w:rsidRPr="003878D2">
              <w:rPr>
                <w:rFonts w:eastAsia="Times New Roman" w:cs="Arial"/>
                <w:b/>
                <w:bCs/>
                <w:sz w:val="22"/>
                <w:lang w:eastAsia="es-ES"/>
              </w:rPr>
              <w:t>ÁREA RESPONSABLE</w:t>
            </w:r>
          </w:p>
        </w:tc>
        <w:tc>
          <w:tcPr>
            <w:tcW w:w="1618" w:type="pct"/>
            <w:gridSpan w:val="6"/>
            <w:tcBorders>
              <w:left w:val="dotted" w:sz="4" w:space="0" w:color="auto"/>
              <w:bottom w:val="dotted" w:sz="4" w:space="0" w:color="auto"/>
            </w:tcBorders>
            <w:shd w:val="clear" w:color="auto" w:fill="auto"/>
            <w:vAlign w:val="center"/>
            <w:hideMark/>
          </w:tcPr>
          <w:p w14:paraId="28CE8103" w14:textId="6D10C3C8" w:rsidR="00146C60" w:rsidRPr="003878D2" w:rsidRDefault="0004581C" w:rsidP="00C6494F">
            <w:pPr>
              <w:spacing w:line="240" w:lineRule="auto"/>
              <w:jc w:val="center"/>
              <w:rPr>
                <w:rFonts w:eastAsia="Times New Roman" w:cs="Arial"/>
                <w:bCs/>
                <w:sz w:val="22"/>
                <w:lang w:eastAsia="es-ES"/>
              </w:rPr>
            </w:pPr>
            <w:r>
              <w:rPr>
                <w:rFonts w:eastAsia="Times New Roman" w:cs="Arial"/>
                <w:bCs/>
                <w:sz w:val="22"/>
                <w:lang w:eastAsia="es-ES"/>
              </w:rPr>
              <w:t>Subdirección de Manejo de Emergencias</w:t>
            </w:r>
            <w:r w:rsidR="00103887">
              <w:rPr>
                <w:rFonts w:eastAsia="Times New Roman" w:cs="Arial"/>
                <w:bCs/>
                <w:sz w:val="22"/>
                <w:lang w:eastAsia="es-ES"/>
              </w:rPr>
              <w:t xml:space="preserve"> </w:t>
            </w:r>
            <w:r>
              <w:rPr>
                <w:rFonts w:eastAsia="Times New Roman" w:cs="Arial"/>
                <w:bCs/>
                <w:sz w:val="22"/>
                <w:lang w:eastAsia="es-ES"/>
              </w:rPr>
              <w:t>y Desastres.</w:t>
            </w:r>
          </w:p>
        </w:tc>
      </w:tr>
      <w:tr w:rsidR="0004581C" w:rsidRPr="003878D2" w14:paraId="7EF9CC55" w14:textId="77777777" w:rsidTr="00EB6E66">
        <w:trPr>
          <w:trHeight w:val="454"/>
          <w:jc w:val="center"/>
        </w:trPr>
        <w:tc>
          <w:tcPr>
            <w:tcW w:w="420" w:type="pct"/>
            <w:tcBorders>
              <w:top w:val="dotted" w:sz="4" w:space="0" w:color="auto"/>
              <w:bottom w:val="dotted" w:sz="4" w:space="0" w:color="auto"/>
              <w:right w:val="dotted" w:sz="4" w:space="0" w:color="auto"/>
            </w:tcBorders>
            <w:shd w:val="clear" w:color="auto" w:fill="D9D9D9" w:themeFill="background1" w:themeFillShade="D9"/>
            <w:vAlign w:val="center"/>
            <w:hideMark/>
          </w:tcPr>
          <w:p w14:paraId="2676C398" w14:textId="77777777" w:rsidR="00C6494F" w:rsidRPr="003878D2" w:rsidRDefault="00C6494F" w:rsidP="00C6494F">
            <w:pPr>
              <w:spacing w:line="240" w:lineRule="auto"/>
              <w:rPr>
                <w:rFonts w:eastAsia="Times New Roman" w:cs="Arial"/>
                <w:b/>
                <w:bCs/>
                <w:sz w:val="22"/>
                <w:lang w:eastAsia="es-ES"/>
              </w:rPr>
            </w:pPr>
            <w:r w:rsidRPr="003878D2">
              <w:rPr>
                <w:rFonts w:eastAsia="Times New Roman" w:cs="Arial"/>
                <w:b/>
                <w:bCs/>
                <w:sz w:val="22"/>
                <w:lang w:eastAsia="es-ES"/>
              </w:rPr>
              <w:t>FECHA</w:t>
            </w:r>
          </w:p>
        </w:tc>
        <w:tc>
          <w:tcPr>
            <w:tcW w:w="203" w:type="pct"/>
            <w:tcBorders>
              <w:top w:val="dotted" w:sz="4" w:space="0" w:color="auto"/>
              <w:left w:val="dotted" w:sz="4" w:space="0" w:color="auto"/>
              <w:bottom w:val="dotted" w:sz="4" w:space="0" w:color="auto"/>
              <w:right w:val="dotted" w:sz="4" w:space="0" w:color="auto"/>
            </w:tcBorders>
            <w:shd w:val="clear" w:color="auto" w:fill="auto"/>
            <w:vAlign w:val="center"/>
          </w:tcPr>
          <w:p w14:paraId="353A52D2" w14:textId="081FD4A2" w:rsidR="00C6494F" w:rsidRPr="003878D2" w:rsidRDefault="00175B76" w:rsidP="00A92B32">
            <w:pPr>
              <w:spacing w:line="240" w:lineRule="auto"/>
              <w:jc w:val="center"/>
              <w:rPr>
                <w:rFonts w:eastAsia="Times New Roman" w:cs="Arial"/>
                <w:bCs/>
                <w:color w:val="000000"/>
                <w:sz w:val="22"/>
                <w:lang w:eastAsia="es-ES"/>
              </w:rPr>
            </w:pPr>
            <w:r>
              <w:rPr>
                <w:rFonts w:eastAsia="Times New Roman" w:cs="Arial"/>
                <w:bCs/>
                <w:color w:val="000000"/>
                <w:sz w:val="22"/>
                <w:lang w:eastAsia="es-ES"/>
              </w:rPr>
              <w:t>04</w:t>
            </w:r>
          </w:p>
        </w:tc>
        <w:tc>
          <w:tcPr>
            <w:tcW w:w="203" w:type="pct"/>
            <w:tcBorders>
              <w:top w:val="dotted" w:sz="4" w:space="0" w:color="auto"/>
              <w:left w:val="dotted" w:sz="4" w:space="0" w:color="auto"/>
              <w:bottom w:val="dotted" w:sz="4" w:space="0" w:color="auto"/>
              <w:right w:val="dotted" w:sz="4" w:space="0" w:color="auto"/>
            </w:tcBorders>
            <w:shd w:val="clear" w:color="auto" w:fill="auto"/>
            <w:noWrap/>
            <w:vAlign w:val="center"/>
          </w:tcPr>
          <w:p w14:paraId="19880966" w14:textId="7E11F9D7" w:rsidR="00C6494F" w:rsidRPr="00386B0C" w:rsidRDefault="00175B76" w:rsidP="00C6494F">
            <w:pPr>
              <w:spacing w:line="240" w:lineRule="auto"/>
              <w:jc w:val="center"/>
              <w:rPr>
                <w:rFonts w:eastAsia="Times New Roman" w:cs="Arial"/>
                <w:bCs/>
                <w:color w:val="000000"/>
                <w:sz w:val="22"/>
                <w:lang w:eastAsia="es-ES"/>
              </w:rPr>
            </w:pPr>
            <w:r>
              <w:rPr>
                <w:rFonts w:eastAsia="Times New Roman" w:cs="Arial"/>
                <w:bCs/>
                <w:color w:val="000000"/>
                <w:sz w:val="22"/>
                <w:lang w:eastAsia="es-ES"/>
              </w:rPr>
              <w:t>12</w:t>
            </w:r>
          </w:p>
        </w:tc>
        <w:tc>
          <w:tcPr>
            <w:tcW w:w="203" w:type="pct"/>
            <w:tcBorders>
              <w:top w:val="dotted" w:sz="4" w:space="0" w:color="auto"/>
              <w:left w:val="dotted" w:sz="4" w:space="0" w:color="auto"/>
              <w:bottom w:val="dotted" w:sz="4" w:space="0" w:color="auto"/>
              <w:right w:val="dotted" w:sz="4" w:space="0" w:color="auto"/>
            </w:tcBorders>
            <w:shd w:val="clear" w:color="auto" w:fill="auto"/>
            <w:noWrap/>
            <w:vAlign w:val="center"/>
          </w:tcPr>
          <w:p w14:paraId="12DD4FFF" w14:textId="2C85B9FF" w:rsidR="00C6494F" w:rsidRPr="003878D2" w:rsidRDefault="00146C60" w:rsidP="00C6494F">
            <w:pPr>
              <w:spacing w:line="240" w:lineRule="auto"/>
              <w:jc w:val="center"/>
              <w:rPr>
                <w:rFonts w:eastAsia="Times New Roman" w:cs="Arial"/>
                <w:bCs/>
                <w:color w:val="000000"/>
                <w:sz w:val="22"/>
                <w:lang w:eastAsia="es-ES"/>
              </w:rPr>
            </w:pPr>
            <w:r>
              <w:rPr>
                <w:rFonts w:eastAsia="Times New Roman" w:cs="Arial"/>
                <w:bCs/>
                <w:color w:val="000000"/>
                <w:sz w:val="22"/>
                <w:lang w:eastAsia="es-ES"/>
              </w:rPr>
              <w:t>20</w:t>
            </w:r>
          </w:p>
        </w:tc>
        <w:tc>
          <w:tcPr>
            <w:tcW w:w="447" w:type="pct"/>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hideMark/>
          </w:tcPr>
          <w:p w14:paraId="4F52971E" w14:textId="77777777" w:rsidR="00C6494F" w:rsidRPr="003878D2" w:rsidRDefault="00C6494F" w:rsidP="00C6494F">
            <w:pPr>
              <w:spacing w:line="240" w:lineRule="auto"/>
              <w:rPr>
                <w:rFonts w:eastAsia="Times New Roman" w:cs="Arial"/>
                <w:b/>
                <w:bCs/>
                <w:sz w:val="22"/>
                <w:lang w:eastAsia="es-ES"/>
              </w:rPr>
            </w:pPr>
            <w:r w:rsidRPr="003878D2">
              <w:rPr>
                <w:rFonts w:eastAsia="Times New Roman" w:cs="Arial"/>
                <w:b/>
                <w:bCs/>
                <w:sz w:val="22"/>
                <w:lang w:eastAsia="es-ES"/>
              </w:rPr>
              <w:t>LUGAR</w:t>
            </w:r>
          </w:p>
        </w:tc>
        <w:tc>
          <w:tcPr>
            <w:tcW w:w="1907" w:type="pct"/>
            <w:gridSpan w:val="2"/>
            <w:tcBorders>
              <w:top w:val="dotted" w:sz="4" w:space="0" w:color="auto"/>
              <w:left w:val="dotted" w:sz="4" w:space="0" w:color="auto"/>
              <w:bottom w:val="dotted" w:sz="4" w:space="0" w:color="auto"/>
              <w:right w:val="dotted" w:sz="4" w:space="0" w:color="auto"/>
            </w:tcBorders>
            <w:shd w:val="clear" w:color="auto" w:fill="auto"/>
            <w:vAlign w:val="center"/>
            <w:hideMark/>
          </w:tcPr>
          <w:p w14:paraId="2E7C3D8E" w14:textId="39FE5FC4" w:rsidR="003109A2" w:rsidRPr="003878D2" w:rsidRDefault="00146C60" w:rsidP="00513E92">
            <w:pPr>
              <w:spacing w:line="240" w:lineRule="auto"/>
              <w:jc w:val="center"/>
              <w:rPr>
                <w:rFonts w:eastAsia="Times New Roman" w:cs="Arial"/>
                <w:bCs/>
                <w:sz w:val="22"/>
                <w:lang w:eastAsia="es-ES"/>
              </w:rPr>
            </w:pPr>
            <w:r>
              <w:rPr>
                <w:rFonts w:eastAsia="Times New Roman" w:cs="Arial"/>
                <w:bCs/>
                <w:sz w:val="22"/>
                <w:lang w:eastAsia="es-ES"/>
              </w:rPr>
              <w:t>BOGOTA</w:t>
            </w:r>
          </w:p>
        </w:tc>
        <w:tc>
          <w:tcPr>
            <w:tcW w:w="368" w:type="pct"/>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6F523A63" w14:textId="77777777" w:rsidR="00C6494F" w:rsidRPr="003878D2" w:rsidRDefault="00C6494F" w:rsidP="00C6494F">
            <w:pPr>
              <w:spacing w:line="240" w:lineRule="auto"/>
              <w:rPr>
                <w:rFonts w:eastAsia="Times New Roman" w:cs="Arial"/>
                <w:b/>
                <w:bCs/>
                <w:sz w:val="22"/>
                <w:lang w:eastAsia="es-ES"/>
              </w:rPr>
            </w:pPr>
            <w:r w:rsidRPr="003878D2">
              <w:rPr>
                <w:rFonts w:eastAsia="Times New Roman" w:cs="Arial"/>
                <w:b/>
                <w:bCs/>
                <w:sz w:val="22"/>
                <w:lang w:eastAsia="es-ES"/>
              </w:rPr>
              <w:t>HORA</w:t>
            </w:r>
          </w:p>
        </w:tc>
        <w:tc>
          <w:tcPr>
            <w:tcW w:w="519" w:type="pct"/>
            <w:gridSpan w:val="2"/>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4096E4F2" w14:textId="68DE9A1B" w:rsidR="00C6494F" w:rsidRPr="003878D2" w:rsidRDefault="00175B76" w:rsidP="00666C2C">
            <w:pPr>
              <w:spacing w:line="240" w:lineRule="auto"/>
              <w:jc w:val="center"/>
              <w:rPr>
                <w:rFonts w:eastAsia="Times New Roman" w:cs="Arial"/>
                <w:bCs/>
                <w:sz w:val="22"/>
                <w:lang w:eastAsia="es-ES"/>
              </w:rPr>
            </w:pPr>
            <w:r>
              <w:rPr>
                <w:rFonts w:eastAsia="Times New Roman" w:cs="Arial"/>
                <w:bCs/>
                <w:sz w:val="22"/>
                <w:lang w:eastAsia="es-ES"/>
              </w:rPr>
              <w:t>10</w:t>
            </w:r>
            <w:r w:rsidR="00146C60">
              <w:rPr>
                <w:rFonts w:eastAsia="Times New Roman" w:cs="Arial"/>
                <w:bCs/>
                <w:sz w:val="22"/>
                <w:lang w:eastAsia="es-ES"/>
              </w:rPr>
              <w:t>:00</w:t>
            </w:r>
          </w:p>
        </w:tc>
        <w:tc>
          <w:tcPr>
            <w:tcW w:w="730" w:type="pct"/>
            <w:gridSpan w:val="3"/>
            <w:tcBorders>
              <w:top w:val="dotted" w:sz="4" w:space="0" w:color="auto"/>
              <w:left w:val="dotted" w:sz="4" w:space="0" w:color="auto"/>
              <w:bottom w:val="dotted" w:sz="4" w:space="0" w:color="auto"/>
            </w:tcBorders>
            <w:shd w:val="clear" w:color="auto" w:fill="auto"/>
            <w:noWrap/>
            <w:vAlign w:val="center"/>
            <w:hideMark/>
          </w:tcPr>
          <w:p w14:paraId="77D9F0DA" w14:textId="192947C4" w:rsidR="00C6494F" w:rsidRPr="003878D2" w:rsidRDefault="00145133" w:rsidP="00666C2C">
            <w:pPr>
              <w:spacing w:line="240" w:lineRule="auto"/>
              <w:jc w:val="center"/>
              <w:rPr>
                <w:rFonts w:eastAsia="Times New Roman" w:cs="Arial"/>
                <w:bCs/>
                <w:sz w:val="22"/>
                <w:lang w:eastAsia="es-ES"/>
              </w:rPr>
            </w:pPr>
            <w:r w:rsidRPr="00145133">
              <w:rPr>
                <w:rFonts w:eastAsia="Times New Roman" w:cs="Arial"/>
                <w:bCs/>
                <w:sz w:val="22"/>
                <w:lang w:eastAsia="es-ES"/>
              </w:rPr>
              <w:t xml:space="preserve">Página </w:t>
            </w:r>
            <w:r w:rsidRPr="00145133">
              <w:rPr>
                <w:rFonts w:eastAsia="Times New Roman" w:cs="Arial"/>
                <w:b/>
                <w:bCs/>
                <w:sz w:val="22"/>
                <w:lang w:eastAsia="es-ES"/>
              </w:rPr>
              <w:fldChar w:fldCharType="begin"/>
            </w:r>
            <w:r w:rsidRPr="00145133">
              <w:rPr>
                <w:rFonts w:eastAsia="Times New Roman" w:cs="Arial"/>
                <w:b/>
                <w:bCs/>
                <w:sz w:val="22"/>
                <w:lang w:eastAsia="es-ES"/>
              </w:rPr>
              <w:instrText>PAGE  \* Arabic  \* MERGEFORMAT</w:instrText>
            </w:r>
            <w:r w:rsidRPr="00145133">
              <w:rPr>
                <w:rFonts w:eastAsia="Times New Roman" w:cs="Arial"/>
                <w:b/>
                <w:bCs/>
                <w:sz w:val="22"/>
                <w:lang w:eastAsia="es-ES"/>
              </w:rPr>
              <w:fldChar w:fldCharType="separate"/>
            </w:r>
            <w:r>
              <w:rPr>
                <w:rFonts w:eastAsia="Times New Roman" w:cs="Arial"/>
                <w:b/>
                <w:bCs/>
                <w:noProof/>
                <w:sz w:val="22"/>
                <w:lang w:eastAsia="es-ES"/>
              </w:rPr>
              <w:t>1</w:t>
            </w:r>
            <w:r w:rsidRPr="00145133">
              <w:rPr>
                <w:rFonts w:eastAsia="Times New Roman" w:cs="Arial"/>
                <w:b/>
                <w:bCs/>
                <w:sz w:val="22"/>
                <w:lang w:eastAsia="es-ES"/>
              </w:rPr>
              <w:fldChar w:fldCharType="end"/>
            </w:r>
            <w:r w:rsidRPr="00145133">
              <w:rPr>
                <w:rFonts w:eastAsia="Times New Roman" w:cs="Arial"/>
                <w:bCs/>
                <w:sz w:val="22"/>
                <w:lang w:eastAsia="es-ES"/>
              </w:rPr>
              <w:t xml:space="preserve"> de </w:t>
            </w:r>
            <w:r w:rsidRPr="00145133">
              <w:rPr>
                <w:rFonts w:eastAsia="Times New Roman" w:cs="Arial"/>
                <w:b/>
                <w:bCs/>
                <w:sz w:val="22"/>
                <w:lang w:eastAsia="es-ES"/>
              </w:rPr>
              <w:fldChar w:fldCharType="begin"/>
            </w:r>
            <w:r w:rsidRPr="00145133">
              <w:rPr>
                <w:rFonts w:eastAsia="Times New Roman" w:cs="Arial"/>
                <w:b/>
                <w:bCs/>
                <w:sz w:val="22"/>
                <w:lang w:eastAsia="es-ES"/>
              </w:rPr>
              <w:instrText>NUMPAGES  \* Arabic  \* MERGEFORMAT</w:instrText>
            </w:r>
            <w:r w:rsidRPr="00145133">
              <w:rPr>
                <w:rFonts w:eastAsia="Times New Roman" w:cs="Arial"/>
                <w:b/>
                <w:bCs/>
                <w:sz w:val="22"/>
                <w:lang w:eastAsia="es-ES"/>
              </w:rPr>
              <w:fldChar w:fldCharType="separate"/>
            </w:r>
            <w:r>
              <w:rPr>
                <w:rFonts w:eastAsia="Times New Roman" w:cs="Arial"/>
                <w:b/>
                <w:bCs/>
                <w:noProof/>
                <w:sz w:val="22"/>
                <w:lang w:eastAsia="es-ES"/>
              </w:rPr>
              <w:t>5</w:t>
            </w:r>
            <w:r w:rsidRPr="00145133">
              <w:rPr>
                <w:rFonts w:eastAsia="Times New Roman" w:cs="Arial"/>
                <w:b/>
                <w:bCs/>
                <w:sz w:val="22"/>
                <w:lang w:eastAsia="es-ES"/>
              </w:rPr>
              <w:fldChar w:fldCharType="end"/>
            </w:r>
          </w:p>
        </w:tc>
      </w:tr>
      <w:tr w:rsidR="00C6494F" w:rsidRPr="003878D2" w14:paraId="18D2B9C1" w14:textId="77777777" w:rsidTr="00AA6930">
        <w:trPr>
          <w:trHeight w:val="315"/>
          <w:jc w:val="center"/>
        </w:trPr>
        <w:tc>
          <w:tcPr>
            <w:tcW w:w="5000" w:type="pct"/>
            <w:gridSpan w:val="13"/>
            <w:tcBorders>
              <w:top w:val="dotted" w:sz="4" w:space="0" w:color="auto"/>
              <w:bottom w:val="dotted" w:sz="4" w:space="0" w:color="auto"/>
            </w:tcBorders>
            <w:shd w:val="clear" w:color="000000" w:fill="C0C0C0"/>
            <w:vAlign w:val="bottom"/>
            <w:hideMark/>
          </w:tcPr>
          <w:p w14:paraId="5020E3DF" w14:textId="77777777" w:rsidR="00C6494F" w:rsidRPr="003878D2" w:rsidRDefault="00C6494F" w:rsidP="00C6494F">
            <w:pPr>
              <w:spacing w:line="240" w:lineRule="auto"/>
              <w:jc w:val="center"/>
              <w:rPr>
                <w:rFonts w:eastAsia="Times New Roman" w:cs="Arial"/>
                <w:b/>
                <w:bCs/>
                <w:sz w:val="22"/>
                <w:lang w:eastAsia="es-ES"/>
              </w:rPr>
            </w:pPr>
            <w:r w:rsidRPr="003878D2">
              <w:rPr>
                <w:rFonts w:eastAsia="Times New Roman" w:cs="Arial"/>
                <w:b/>
                <w:bCs/>
                <w:sz w:val="22"/>
                <w:lang w:eastAsia="es-ES"/>
              </w:rPr>
              <w:t>AGENDA</w:t>
            </w:r>
          </w:p>
        </w:tc>
      </w:tr>
      <w:tr w:rsidR="00C6494F" w:rsidRPr="003878D2" w14:paraId="3764A472" w14:textId="77777777" w:rsidTr="00145133">
        <w:trPr>
          <w:trHeight w:val="522"/>
          <w:jc w:val="center"/>
        </w:trPr>
        <w:tc>
          <w:tcPr>
            <w:tcW w:w="5000" w:type="pct"/>
            <w:gridSpan w:val="13"/>
            <w:tcBorders>
              <w:top w:val="dotted" w:sz="4" w:space="0" w:color="auto"/>
              <w:bottom w:val="dotted" w:sz="4" w:space="0" w:color="auto"/>
            </w:tcBorders>
            <w:shd w:val="clear" w:color="auto" w:fill="auto"/>
            <w:vAlign w:val="center"/>
            <w:hideMark/>
          </w:tcPr>
          <w:p w14:paraId="284342F7" w14:textId="77777777" w:rsidR="003D2EE2" w:rsidRDefault="003D2EE2" w:rsidP="003D2EE2">
            <w:pPr>
              <w:pStyle w:val="Prrafodelista"/>
              <w:spacing w:line="240" w:lineRule="auto"/>
              <w:rPr>
                <w:rFonts w:eastAsia="Times New Roman" w:cs="Arial"/>
                <w:sz w:val="22"/>
                <w:lang w:eastAsia="es-ES"/>
              </w:rPr>
            </w:pPr>
          </w:p>
          <w:p w14:paraId="3A1B0B16" w14:textId="3D821364" w:rsidR="00175B76" w:rsidRPr="00175B76" w:rsidRDefault="00175B76" w:rsidP="00175B76">
            <w:pPr>
              <w:pStyle w:val="Prrafodelista"/>
              <w:numPr>
                <w:ilvl w:val="0"/>
                <w:numId w:val="1"/>
              </w:numPr>
              <w:rPr>
                <w:rFonts w:eastAsia="Times New Roman" w:cs="Arial"/>
                <w:sz w:val="22"/>
                <w:lang w:val="es-CO" w:eastAsia="es-ES"/>
              </w:rPr>
            </w:pPr>
            <w:r w:rsidRPr="00175B76">
              <w:rPr>
                <w:rFonts w:eastAsia="Times New Roman" w:cs="Arial"/>
                <w:sz w:val="22"/>
                <w:lang w:val="es-CO" w:eastAsia="es-ES"/>
              </w:rPr>
              <w:t>Verificación de quórum</w:t>
            </w:r>
          </w:p>
          <w:p w14:paraId="3A85244F" w14:textId="1EDFCC4D" w:rsidR="00175B76" w:rsidRPr="00175B76" w:rsidRDefault="00175B76" w:rsidP="00175B76">
            <w:pPr>
              <w:pStyle w:val="Prrafodelista"/>
              <w:numPr>
                <w:ilvl w:val="0"/>
                <w:numId w:val="1"/>
              </w:numPr>
              <w:rPr>
                <w:rFonts w:eastAsia="Times New Roman" w:cs="Arial"/>
                <w:sz w:val="22"/>
                <w:lang w:val="es-CO" w:eastAsia="es-ES"/>
              </w:rPr>
            </w:pPr>
            <w:r w:rsidRPr="00175B76">
              <w:rPr>
                <w:rFonts w:eastAsia="Times New Roman" w:cs="Arial"/>
                <w:sz w:val="22"/>
                <w:lang w:val="es-CO" w:eastAsia="es-ES"/>
              </w:rPr>
              <w:t>Aprobación del acta anterior</w:t>
            </w:r>
          </w:p>
          <w:p w14:paraId="20CEB1F5" w14:textId="7425235D" w:rsidR="00175B76" w:rsidRPr="00175B76" w:rsidRDefault="00175B76" w:rsidP="00175B76">
            <w:pPr>
              <w:pStyle w:val="Prrafodelista"/>
              <w:numPr>
                <w:ilvl w:val="0"/>
                <w:numId w:val="1"/>
              </w:numPr>
              <w:rPr>
                <w:rFonts w:eastAsia="Times New Roman" w:cs="Arial"/>
                <w:sz w:val="22"/>
                <w:lang w:val="es-CO" w:eastAsia="es-ES"/>
              </w:rPr>
            </w:pPr>
            <w:r w:rsidRPr="00175B76">
              <w:rPr>
                <w:rFonts w:eastAsia="Times New Roman" w:cs="Arial"/>
                <w:sz w:val="22"/>
                <w:lang w:val="es-CO" w:eastAsia="es-ES"/>
              </w:rPr>
              <w:t>Seguimiento al plan de contingencia de la temporada de lluvias</w:t>
            </w:r>
          </w:p>
          <w:p w14:paraId="348DD3E1" w14:textId="77777777" w:rsidR="00175B76" w:rsidRPr="00175B76" w:rsidRDefault="00175B76" w:rsidP="00175B76">
            <w:pPr>
              <w:pStyle w:val="Prrafodelista"/>
              <w:rPr>
                <w:rFonts w:eastAsia="Times New Roman" w:cs="Arial"/>
                <w:sz w:val="22"/>
                <w:lang w:val="es-CO" w:eastAsia="es-ES"/>
              </w:rPr>
            </w:pPr>
            <w:r w:rsidRPr="00175B76">
              <w:rPr>
                <w:rFonts w:eastAsia="Times New Roman" w:cs="Arial"/>
                <w:sz w:val="22"/>
                <w:lang w:val="es-CO" w:eastAsia="es-ES"/>
              </w:rPr>
              <w:t>3.1.        Seguimiento a eventos registrados en la temporada</w:t>
            </w:r>
          </w:p>
          <w:p w14:paraId="40062A57" w14:textId="77777777" w:rsidR="00175B76" w:rsidRPr="00175B76" w:rsidRDefault="00175B76" w:rsidP="00175B76">
            <w:pPr>
              <w:pStyle w:val="Prrafodelista"/>
              <w:rPr>
                <w:rFonts w:eastAsia="Times New Roman" w:cs="Arial"/>
                <w:sz w:val="22"/>
                <w:lang w:val="es-CO" w:eastAsia="es-ES"/>
              </w:rPr>
            </w:pPr>
            <w:r w:rsidRPr="00175B76">
              <w:rPr>
                <w:rFonts w:eastAsia="Times New Roman" w:cs="Arial"/>
                <w:sz w:val="22"/>
                <w:lang w:val="es-CO" w:eastAsia="es-ES"/>
              </w:rPr>
              <w:t>3.2.        Socialización por parte de las entidades las acciones sobre el plan de contingencia. </w:t>
            </w:r>
          </w:p>
          <w:p w14:paraId="47933002" w14:textId="3FB701F8" w:rsidR="00175B76" w:rsidRPr="00175B76" w:rsidRDefault="00175B76" w:rsidP="00175B76">
            <w:pPr>
              <w:pStyle w:val="Prrafodelista"/>
              <w:rPr>
                <w:rFonts w:eastAsia="Times New Roman" w:cs="Arial"/>
                <w:sz w:val="22"/>
                <w:lang w:val="es-CO" w:eastAsia="es-ES"/>
              </w:rPr>
            </w:pPr>
            <w:r w:rsidRPr="00175B76">
              <w:rPr>
                <w:rFonts w:eastAsia="Times New Roman" w:cs="Arial"/>
                <w:sz w:val="22"/>
                <w:lang w:val="es-CO" w:eastAsia="es-ES"/>
              </w:rPr>
              <w:t xml:space="preserve">3.3.        Presentación Estudio de caso: Vendaval y </w:t>
            </w:r>
            <w:r w:rsidR="00800D3D" w:rsidRPr="00175B76">
              <w:rPr>
                <w:rFonts w:eastAsia="Times New Roman" w:cs="Arial"/>
                <w:sz w:val="22"/>
                <w:lang w:val="es-CO" w:eastAsia="es-ES"/>
              </w:rPr>
              <w:t>F</w:t>
            </w:r>
            <w:r w:rsidR="00800D3D">
              <w:rPr>
                <w:rFonts w:eastAsia="Times New Roman" w:cs="Arial"/>
                <w:sz w:val="22"/>
                <w:lang w:val="es-CO" w:eastAsia="es-ES"/>
              </w:rPr>
              <w:t xml:space="preserve">enómeno </w:t>
            </w:r>
            <w:r w:rsidR="00800D3D" w:rsidRPr="00175B76">
              <w:rPr>
                <w:rFonts w:eastAsia="Times New Roman" w:cs="Arial"/>
                <w:sz w:val="22"/>
                <w:lang w:val="es-CO" w:eastAsia="es-ES"/>
              </w:rPr>
              <w:t>R</w:t>
            </w:r>
            <w:r w:rsidR="00800D3D">
              <w:rPr>
                <w:rFonts w:eastAsia="Times New Roman" w:cs="Arial"/>
                <w:sz w:val="22"/>
                <w:lang w:val="es-CO" w:eastAsia="es-ES"/>
              </w:rPr>
              <w:t xml:space="preserve">emoción en </w:t>
            </w:r>
            <w:r w:rsidRPr="00175B76">
              <w:rPr>
                <w:rFonts w:eastAsia="Times New Roman" w:cs="Arial"/>
                <w:sz w:val="22"/>
                <w:lang w:val="es-CO" w:eastAsia="es-ES"/>
              </w:rPr>
              <w:t>M</w:t>
            </w:r>
            <w:r w:rsidR="00800D3D">
              <w:rPr>
                <w:rFonts w:eastAsia="Times New Roman" w:cs="Arial"/>
                <w:sz w:val="22"/>
                <w:lang w:val="es-CO" w:eastAsia="es-ES"/>
              </w:rPr>
              <w:t>asa</w:t>
            </w:r>
          </w:p>
          <w:p w14:paraId="74A5A5D9" w14:textId="5467D4BA" w:rsidR="00175B76" w:rsidRPr="00175B76" w:rsidRDefault="00175B76" w:rsidP="00175B76">
            <w:pPr>
              <w:rPr>
                <w:rFonts w:eastAsia="Times New Roman" w:cs="Arial"/>
                <w:sz w:val="22"/>
                <w:lang w:val="es-CO" w:eastAsia="es-ES"/>
              </w:rPr>
            </w:pPr>
            <w:r>
              <w:rPr>
                <w:rFonts w:eastAsia="Times New Roman" w:cs="Arial"/>
                <w:sz w:val="22"/>
                <w:lang w:val="es-CO" w:eastAsia="es-ES"/>
              </w:rPr>
              <w:t xml:space="preserve">      </w:t>
            </w:r>
            <w:r w:rsidRPr="00175B76">
              <w:rPr>
                <w:rFonts w:eastAsia="Times New Roman" w:cs="Arial"/>
                <w:sz w:val="22"/>
                <w:lang w:val="es-CO" w:eastAsia="es-ES"/>
              </w:rPr>
              <w:t>4.    Presentación del plan de acción de la temporada decembrina</w:t>
            </w:r>
          </w:p>
          <w:p w14:paraId="11D86FF8" w14:textId="0F4A6340" w:rsidR="00175B76" w:rsidRPr="00175B76" w:rsidRDefault="00175B76" w:rsidP="00175B76">
            <w:pPr>
              <w:rPr>
                <w:rFonts w:eastAsia="Times New Roman" w:cs="Arial"/>
                <w:sz w:val="22"/>
                <w:lang w:val="es-CO" w:eastAsia="es-ES"/>
              </w:rPr>
            </w:pPr>
            <w:r>
              <w:rPr>
                <w:rFonts w:eastAsia="Times New Roman" w:cs="Arial"/>
                <w:sz w:val="22"/>
                <w:lang w:val="es-CO" w:eastAsia="es-ES"/>
              </w:rPr>
              <w:t xml:space="preserve">      </w:t>
            </w:r>
            <w:r w:rsidRPr="00175B76">
              <w:rPr>
                <w:rFonts w:eastAsia="Times New Roman" w:cs="Arial"/>
                <w:sz w:val="22"/>
                <w:lang w:val="es-CO" w:eastAsia="es-ES"/>
              </w:rPr>
              <w:t>5.    Varios</w:t>
            </w:r>
          </w:p>
          <w:p w14:paraId="4C9CD358" w14:textId="628E0C76" w:rsidR="0004581C" w:rsidRPr="00FC3A0E" w:rsidRDefault="0004581C" w:rsidP="00FC3A0E">
            <w:pPr>
              <w:spacing w:line="240" w:lineRule="auto"/>
              <w:ind w:left="360"/>
              <w:rPr>
                <w:rFonts w:eastAsia="Times New Roman" w:cs="Arial"/>
                <w:sz w:val="22"/>
                <w:lang w:eastAsia="es-ES"/>
              </w:rPr>
            </w:pPr>
          </w:p>
        </w:tc>
      </w:tr>
      <w:tr w:rsidR="00C6494F" w:rsidRPr="003878D2" w14:paraId="0C7AF272" w14:textId="77777777" w:rsidTr="00AA6930">
        <w:trPr>
          <w:trHeight w:val="300"/>
          <w:jc w:val="center"/>
        </w:trPr>
        <w:tc>
          <w:tcPr>
            <w:tcW w:w="5000" w:type="pct"/>
            <w:gridSpan w:val="13"/>
            <w:tcBorders>
              <w:top w:val="dotted" w:sz="4" w:space="0" w:color="auto"/>
              <w:bottom w:val="dotted" w:sz="4" w:space="0" w:color="auto"/>
            </w:tcBorders>
            <w:shd w:val="clear" w:color="000000" w:fill="C0C0C0"/>
            <w:vAlign w:val="bottom"/>
            <w:hideMark/>
          </w:tcPr>
          <w:p w14:paraId="2B057C36" w14:textId="77777777" w:rsidR="00C6494F" w:rsidRPr="003878D2" w:rsidRDefault="00C6494F" w:rsidP="00C6494F">
            <w:pPr>
              <w:spacing w:line="240" w:lineRule="auto"/>
              <w:jc w:val="center"/>
              <w:rPr>
                <w:rFonts w:eastAsia="Times New Roman" w:cs="Arial"/>
                <w:b/>
                <w:bCs/>
                <w:sz w:val="22"/>
                <w:lang w:eastAsia="es-ES"/>
              </w:rPr>
            </w:pPr>
            <w:r w:rsidRPr="003878D2">
              <w:rPr>
                <w:rFonts w:eastAsia="Times New Roman" w:cs="Arial"/>
                <w:b/>
                <w:bCs/>
                <w:sz w:val="22"/>
                <w:lang w:eastAsia="es-ES"/>
              </w:rPr>
              <w:t>DESARROLLO DE LA AGENDA</w:t>
            </w:r>
          </w:p>
        </w:tc>
      </w:tr>
      <w:tr w:rsidR="00A67C3A" w:rsidRPr="003878D2" w14:paraId="654C4252" w14:textId="77777777" w:rsidTr="00AA6930">
        <w:trPr>
          <w:trHeight w:val="300"/>
          <w:jc w:val="center"/>
        </w:trPr>
        <w:tc>
          <w:tcPr>
            <w:tcW w:w="5000" w:type="pct"/>
            <w:gridSpan w:val="13"/>
            <w:tcBorders>
              <w:top w:val="dotted" w:sz="4" w:space="0" w:color="auto"/>
              <w:bottom w:val="dotted" w:sz="4" w:space="0" w:color="auto"/>
            </w:tcBorders>
            <w:shd w:val="clear" w:color="auto" w:fill="FFFFFF" w:themeFill="background1"/>
            <w:vAlign w:val="bottom"/>
          </w:tcPr>
          <w:p w14:paraId="29348915" w14:textId="7641938C" w:rsidR="00C759C3" w:rsidRPr="003878D2" w:rsidRDefault="00C759C3" w:rsidP="00103887">
            <w:pPr>
              <w:rPr>
                <w:sz w:val="22"/>
              </w:rPr>
            </w:pPr>
          </w:p>
          <w:p w14:paraId="11169F30" w14:textId="32736B06" w:rsidR="00800D3D" w:rsidRDefault="00146C60" w:rsidP="00103887">
            <w:pPr>
              <w:spacing w:line="240" w:lineRule="auto"/>
              <w:rPr>
                <w:rFonts w:eastAsia="Times New Roman" w:cs="Arial"/>
                <w:sz w:val="22"/>
                <w:lang w:eastAsia="es-ES"/>
              </w:rPr>
            </w:pPr>
            <w:r>
              <w:rPr>
                <w:rFonts w:eastAsia="Times New Roman" w:cs="Arial"/>
                <w:sz w:val="22"/>
                <w:lang w:eastAsia="es-ES"/>
              </w:rPr>
              <w:t xml:space="preserve">Se inicia la </w:t>
            </w:r>
            <w:r w:rsidR="00FC3A0E">
              <w:rPr>
                <w:rFonts w:eastAsia="Times New Roman" w:cs="Arial"/>
                <w:sz w:val="22"/>
                <w:lang w:eastAsia="es-ES"/>
              </w:rPr>
              <w:t>Reunión</w:t>
            </w:r>
            <w:r>
              <w:rPr>
                <w:rFonts w:eastAsia="Times New Roman" w:cs="Arial"/>
                <w:sz w:val="22"/>
                <w:lang w:eastAsia="es-ES"/>
              </w:rPr>
              <w:t xml:space="preserve"> Virtual con las Entidades y Organismos del </w:t>
            </w:r>
            <w:r w:rsidR="00FC3A0E">
              <w:rPr>
                <w:rFonts w:eastAsia="Times New Roman" w:cs="Arial"/>
                <w:sz w:val="22"/>
                <w:lang w:eastAsia="es-ES"/>
              </w:rPr>
              <w:t xml:space="preserve">Distrito, </w:t>
            </w:r>
            <w:r w:rsidR="00800D3D">
              <w:rPr>
                <w:rFonts w:eastAsia="Times New Roman" w:cs="Arial"/>
                <w:sz w:val="22"/>
                <w:lang w:eastAsia="es-ES"/>
              </w:rPr>
              <w:t xml:space="preserve">como moderador de la mesa de manejo Juan de Dios Rojas quien le da la bienvenida al Ingeniero Jorge Andrés Fierro Sánchez Subdirector para el Manejo de Emergencias y Desastres IDIGER, </w:t>
            </w:r>
            <w:r w:rsidR="008C2177">
              <w:rPr>
                <w:rFonts w:eastAsia="Times New Roman" w:cs="Arial"/>
                <w:sz w:val="22"/>
                <w:lang w:eastAsia="es-ES"/>
              </w:rPr>
              <w:t xml:space="preserve">bienvenida a los delegados de las entidades, </w:t>
            </w:r>
            <w:r w:rsidR="00800D3D">
              <w:rPr>
                <w:rFonts w:eastAsia="Times New Roman" w:cs="Arial"/>
                <w:sz w:val="22"/>
                <w:lang w:eastAsia="es-ES"/>
              </w:rPr>
              <w:t xml:space="preserve">manifiesta que el objetivo es continuar trabajando en fortalecimiento del sistema, evaluar las experiencias en lo que se lleva de la temporada de lluvias y de parte de las entidades recibir la retroalimentación para mejorar y que esto se refleje en un mejor atención a la comunidad ya que tenemos un reto con estas </w:t>
            </w:r>
            <w:r w:rsidR="008C2177">
              <w:rPr>
                <w:rFonts w:eastAsia="Times New Roman" w:cs="Arial"/>
                <w:sz w:val="22"/>
                <w:lang w:eastAsia="es-ES"/>
              </w:rPr>
              <w:t>fuertes lluvias,</w:t>
            </w:r>
            <w:r w:rsidR="00800D3D">
              <w:rPr>
                <w:rFonts w:eastAsia="Times New Roman" w:cs="Arial"/>
                <w:sz w:val="22"/>
                <w:lang w:eastAsia="es-ES"/>
              </w:rPr>
              <w:t xml:space="preserve"> así como mirar el tema de aglomeraciones y visitas masivas que vamos a tener en la temporada de diciembre y el mes de enero, para lo cual se ha trabajado en este plan</w:t>
            </w:r>
            <w:r w:rsidR="00C87448">
              <w:rPr>
                <w:rFonts w:eastAsia="Times New Roman" w:cs="Arial"/>
                <w:sz w:val="22"/>
                <w:lang w:eastAsia="es-ES"/>
              </w:rPr>
              <w:t xml:space="preserve"> para que ustedes nos ayuden a montarlo,</w:t>
            </w:r>
            <w:r w:rsidR="00800D3D">
              <w:rPr>
                <w:rFonts w:eastAsia="Times New Roman" w:cs="Arial"/>
                <w:sz w:val="22"/>
                <w:lang w:eastAsia="es-ES"/>
              </w:rPr>
              <w:t xml:space="preserve"> el cual se debe enviar de forma inmediata ya que se acerca el día de las velitas. </w:t>
            </w:r>
          </w:p>
          <w:p w14:paraId="2561A26E" w14:textId="77777777" w:rsidR="00800D3D" w:rsidRDefault="00800D3D" w:rsidP="00103887">
            <w:pPr>
              <w:spacing w:line="240" w:lineRule="auto"/>
              <w:rPr>
                <w:rFonts w:eastAsia="Times New Roman" w:cs="Arial"/>
                <w:sz w:val="22"/>
                <w:lang w:eastAsia="es-ES"/>
              </w:rPr>
            </w:pPr>
          </w:p>
          <w:p w14:paraId="3DFFAF64" w14:textId="7C39F86F" w:rsidR="00145133" w:rsidRDefault="00800D3D" w:rsidP="00103887">
            <w:pPr>
              <w:spacing w:line="240" w:lineRule="auto"/>
              <w:rPr>
                <w:rFonts w:eastAsia="Times New Roman" w:cs="Arial"/>
                <w:sz w:val="22"/>
                <w:lang w:eastAsia="es-ES"/>
              </w:rPr>
            </w:pPr>
            <w:r>
              <w:rPr>
                <w:rFonts w:eastAsia="Times New Roman" w:cs="Arial"/>
                <w:sz w:val="22"/>
                <w:lang w:eastAsia="es-ES"/>
              </w:rPr>
              <w:t>S</w:t>
            </w:r>
            <w:r w:rsidR="00FC3A0E">
              <w:rPr>
                <w:rFonts w:eastAsia="Times New Roman" w:cs="Arial"/>
                <w:sz w:val="22"/>
                <w:lang w:eastAsia="es-ES"/>
              </w:rPr>
              <w:t>e</w:t>
            </w:r>
            <w:r w:rsidR="00146C60">
              <w:rPr>
                <w:rFonts w:eastAsia="Times New Roman" w:cs="Arial"/>
                <w:sz w:val="22"/>
                <w:lang w:eastAsia="es-ES"/>
              </w:rPr>
              <w:t xml:space="preserve"> procede al llamado de cada un</w:t>
            </w:r>
            <w:r w:rsidR="00FC3A0E">
              <w:rPr>
                <w:rFonts w:eastAsia="Times New Roman" w:cs="Arial"/>
                <w:sz w:val="22"/>
                <w:lang w:eastAsia="es-ES"/>
              </w:rPr>
              <w:t>o de los representantes de las entidades y o</w:t>
            </w:r>
            <w:r w:rsidR="00146C60">
              <w:rPr>
                <w:rFonts w:eastAsia="Times New Roman" w:cs="Arial"/>
                <w:sz w:val="22"/>
                <w:lang w:eastAsia="es-ES"/>
              </w:rPr>
              <w:t>rganismos e invitados Especiales.</w:t>
            </w:r>
          </w:p>
          <w:p w14:paraId="56FCC6D0" w14:textId="3A640995" w:rsidR="00800D3D" w:rsidRDefault="00800D3D" w:rsidP="00103887">
            <w:pPr>
              <w:spacing w:line="240" w:lineRule="auto"/>
              <w:rPr>
                <w:rFonts w:eastAsia="Times New Roman" w:cs="Arial"/>
                <w:sz w:val="22"/>
                <w:lang w:eastAsia="es-ES"/>
              </w:rPr>
            </w:pPr>
          </w:p>
          <w:p w14:paraId="2AD061D0" w14:textId="648EC06A" w:rsidR="00800D3D" w:rsidRDefault="00800D3D" w:rsidP="00103887">
            <w:pPr>
              <w:spacing w:line="240" w:lineRule="auto"/>
              <w:rPr>
                <w:rFonts w:eastAsia="Times New Roman" w:cs="Arial"/>
                <w:sz w:val="22"/>
                <w:lang w:eastAsia="es-ES"/>
              </w:rPr>
            </w:pPr>
            <w:r>
              <w:rPr>
                <w:rFonts w:eastAsia="Times New Roman" w:cs="Arial"/>
                <w:sz w:val="22"/>
                <w:lang w:eastAsia="es-ES"/>
              </w:rPr>
              <w:t xml:space="preserve">Secretaria de Salud </w:t>
            </w:r>
            <w:r w:rsidR="00C87448">
              <w:rPr>
                <w:rFonts w:eastAsia="Times New Roman" w:cs="Arial"/>
                <w:sz w:val="22"/>
                <w:lang w:eastAsia="es-ES"/>
              </w:rPr>
              <w:t>Dr.</w:t>
            </w:r>
            <w:r>
              <w:rPr>
                <w:rFonts w:eastAsia="Times New Roman" w:cs="Arial"/>
                <w:sz w:val="22"/>
                <w:lang w:eastAsia="es-ES"/>
              </w:rPr>
              <w:t xml:space="preserve"> Luis </w:t>
            </w:r>
            <w:r w:rsidR="008C2177">
              <w:rPr>
                <w:rFonts w:eastAsia="Times New Roman" w:cs="Arial"/>
                <w:sz w:val="22"/>
                <w:lang w:eastAsia="es-ES"/>
              </w:rPr>
              <w:t>Enrique</w:t>
            </w:r>
            <w:r>
              <w:rPr>
                <w:rFonts w:eastAsia="Times New Roman" w:cs="Arial"/>
                <w:sz w:val="22"/>
                <w:lang w:eastAsia="es-ES"/>
              </w:rPr>
              <w:t xml:space="preserve"> Beleño Sin </w:t>
            </w:r>
            <w:r w:rsidR="008C2177">
              <w:rPr>
                <w:rFonts w:eastAsia="Times New Roman" w:cs="Arial"/>
                <w:sz w:val="22"/>
                <w:lang w:eastAsia="es-ES"/>
              </w:rPr>
              <w:t>Delegación</w:t>
            </w:r>
          </w:p>
          <w:p w14:paraId="487F48AB" w14:textId="3B639FDF" w:rsidR="00800D3D" w:rsidRDefault="00800D3D" w:rsidP="00103887">
            <w:pPr>
              <w:spacing w:line="240" w:lineRule="auto"/>
              <w:rPr>
                <w:rFonts w:eastAsia="Times New Roman" w:cs="Arial"/>
                <w:sz w:val="22"/>
                <w:lang w:eastAsia="es-ES"/>
              </w:rPr>
            </w:pPr>
            <w:r>
              <w:rPr>
                <w:rFonts w:eastAsia="Times New Roman" w:cs="Arial"/>
                <w:sz w:val="22"/>
                <w:lang w:eastAsia="es-ES"/>
              </w:rPr>
              <w:t xml:space="preserve">Secretaria Distrital de Gobierno Luz Stella Amaya </w:t>
            </w:r>
            <w:r w:rsidR="00C87448">
              <w:rPr>
                <w:rFonts w:eastAsia="Times New Roman" w:cs="Arial"/>
                <w:sz w:val="22"/>
                <w:lang w:eastAsia="es-ES"/>
              </w:rPr>
              <w:t xml:space="preserve">Navarro </w:t>
            </w:r>
            <w:r>
              <w:rPr>
                <w:rFonts w:eastAsia="Times New Roman" w:cs="Arial"/>
                <w:sz w:val="22"/>
                <w:lang w:eastAsia="es-ES"/>
              </w:rPr>
              <w:t xml:space="preserve">Sin </w:t>
            </w:r>
            <w:r w:rsidR="008C2177">
              <w:rPr>
                <w:rFonts w:eastAsia="Times New Roman" w:cs="Arial"/>
                <w:sz w:val="22"/>
                <w:lang w:eastAsia="es-ES"/>
              </w:rPr>
              <w:t xml:space="preserve">Delegación - </w:t>
            </w:r>
            <w:r w:rsidR="00C87448">
              <w:rPr>
                <w:rFonts w:eastAsia="Times New Roman" w:cs="Arial"/>
                <w:sz w:val="22"/>
                <w:lang w:eastAsia="es-ES"/>
              </w:rPr>
              <w:t>Néstor</w:t>
            </w:r>
            <w:r w:rsidR="008C2177">
              <w:rPr>
                <w:rFonts w:eastAsia="Times New Roman" w:cs="Arial"/>
                <w:sz w:val="22"/>
                <w:lang w:eastAsia="es-ES"/>
              </w:rPr>
              <w:t xml:space="preserve"> Daniel </w:t>
            </w:r>
            <w:r w:rsidR="00C87448">
              <w:rPr>
                <w:rFonts w:eastAsia="Times New Roman" w:cs="Arial"/>
                <w:sz w:val="22"/>
                <w:lang w:eastAsia="es-ES"/>
              </w:rPr>
              <w:t>García Colorado</w:t>
            </w:r>
          </w:p>
          <w:p w14:paraId="2FCF764D" w14:textId="60CF60A2" w:rsidR="00800D3D" w:rsidRDefault="00800D3D" w:rsidP="00103887">
            <w:pPr>
              <w:spacing w:line="240" w:lineRule="auto"/>
              <w:rPr>
                <w:rFonts w:eastAsia="Times New Roman" w:cs="Arial"/>
                <w:sz w:val="22"/>
                <w:lang w:eastAsia="es-ES"/>
              </w:rPr>
            </w:pPr>
            <w:r>
              <w:rPr>
                <w:rFonts w:eastAsia="Times New Roman" w:cs="Arial"/>
                <w:sz w:val="22"/>
                <w:lang w:eastAsia="es-ES"/>
              </w:rPr>
              <w:t xml:space="preserve">Secretaria de Movilidad </w:t>
            </w:r>
            <w:r w:rsidR="00C87448">
              <w:rPr>
                <w:rFonts w:eastAsia="Times New Roman" w:cs="Arial"/>
                <w:sz w:val="22"/>
                <w:lang w:eastAsia="es-ES"/>
              </w:rPr>
              <w:t>Dra.</w:t>
            </w:r>
            <w:r>
              <w:rPr>
                <w:rFonts w:eastAsia="Times New Roman" w:cs="Arial"/>
                <w:sz w:val="22"/>
                <w:lang w:eastAsia="es-ES"/>
              </w:rPr>
              <w:t xml:space="preserve"> Imelda </w:t>
            </w:r>
            <w:r w:rsidR="00C87448">
              <w:rPr>
                <w:rFonts w:eastAsia="Times New Roman" w:cs="Arial"/>
                <w:sz w:val="22"/>
                <w:lang w:eastAsia="es-ES"/>
              </w:rPr>
              <w:t>Morales Sin</w:t>
            </w:r>
            <w:r>
              <w:rPr>
                <w:rFonts w:eastAsia="Times New Roman" w:cs="Arial"/>
                <w:sz w:val="22"/>
                <w:lang w:eastAsia="es-ES"/>
              </w:rPr>
              <w:t xml:space="preserve"> </w:t>
            </w:r>
            <w:r w:rsidR="00C87448">
              <w:rPr>
                <w:rFonts w:eastAsia="Times New Roman" w:cs="Arial"/>
                <w:sz w:val="22"/>
                <w:lang w:eastAsia="es-ES"/>
              </w:rPr>
              <w:t>Delegación</w:t>
            </w:r>
            <w:r>
              <w:rPr>
                <w:rFonts w:eastAsia="Times New Roman" w:cs="Arial"/>
                <w:sz w:val="22"/>
                <w:lang w:eastAsia="es-ES"/>
              </w:rPr>
              <w:t xml:space="preserve"> </w:t>
            </w:r>
          </w:p>
          <w:p w14:paraId="1BEA0BB6" w14:textId="0A66E252" w:rsidR="00800D3D" w:rsidRDefault="00800D3D" w:rsidP="00103887">
            <w:pPr>
              <w:spacing w:line="240" w:lineRule="auto"/>
              <w:rPr>
                <w:rFonts w:eastAsia="Times New Roman" w:cs="Arial"/>
                <w:sz w:val="22"/>
                <w:lang w:eastAsia="es-ES"/>
              </w:rPr>
            </w:pPr>
            <w:r>
              <w:rPr>
                <w:rFonts w:eastAsia="Times New Roman" w:cs="Arial"/>
                <w:sz w:val="22"/>
                <w:lang w:eastAsia="es-ES"/>
              </w:rPr>
              <w:t xml:space="preserve">Secretaria Distrital de </w:t>
            </w:r>
            <w:r w:rsidR="00C87448">
              <w:rPr>
                <w:rFonts w:eastAsia="Times New Roman" w:cs="Arial"/>
                <w:sz w:val="22"/>
                <w:lang w:eastAsia="es-ES"/>
              </w:rPr>
              <w:t>Integración</w:t>
            </w:r>
            <w:r>
              <w:rPr>
                <w:rFonts w:eastAsia="Times New Roman" w:cs="Arial"/>
                <w:sz w:val="22"/>
                <w:lang w:eastAsia="es-ES"/>
              </w:rPr>
              <w:t xml:space="preserve"> Social Juan Carlos </w:t>
            </w:r>
            <w:r w:rsidR="00C87448">
              <w:rPr>
                <w:rFonts w:eastAsia="Times New Roman" w:cs="Arial"/>
                <w:sz w:val="22"/>
                <w:lang w:eastAsia="es-ES"/>
              </w:rPr>
              <w:t>Díaz</w:t>
            </w:r>
            <w:r>
              <w:rPr>
                <w:rFonts w:eastAsia="Times New Roman" w:cs="Arial"/>
                <w:sz w:val="22"/>
                <w:lang w:eastAsia="es-ES"/>
              </w:rPr>
              <w:t xml:space="preserve"> </w:t>
            </w:r>
            <w:r w:rsidR="00C87448">
              <w:rPr>
                <w:rFonts w:eastAsia="Times New Roman" w:cs="Arial"/>
                <w:sz w:val="22"/>
                <w:lang w:eastAsia="es-ES"/>
              </w:rPr>
              <w:t>Sáenz</w:t>
            </w:r>
            <w:r>
              <w:rPr>
                <w:rFonts w:eastAsia="Times New Roman" w:cs="Arial"/>
                <w:sz w:val="22"/>
                <w:lang w:eastAsia="es-ES"/>
              </w:rPr>
              <w:t xml:space="preserve"> Sin </w:t>
            </w:r>
            <w:r w:rsidR="00C87448">
              <w:rPr>
                <w:rFonts w:eastAsia="Times New Roman" w:cs="Arial"/>
                <w:sz w:val="22"/>
                <w:lang w:eastAsia="es-ES"/>
              </w:rPr>
              <w:t>Delegación</w:t>
            </w:r>
            <w:r>
              <w:rPr>
                <w:rFonts w:eastAsia="Times New Roman" w:cs="Arial"/>
                <w:sz w:val="22"/>
                <w:lang w:eastAsia="es-ES"/>
              </w:rPr>
              <w:t xml:space="preserve"> </w:t>
            </w:r>
          </w:p>
          <w:p w14:paraId="78E75989" w14:textId="246A98F8" w:rsidR="00800D3D" w:rsidRDefault="008C2177" w:rsidP="00103887">
            <w:pPr>
              <w:spacing w:line="240" w:lineRule="auto"/>
              <w:rPr>
                <w:rFonts w:eastAsia="Times New Roman" w:cs="Arial"/>
                <w:sz w:val="22"/>
                <w:lang w:eastAsia="es-ES"/>
              </w:rPr>
            </w:pPr>
            <w:r>
              <w:rPr>
                <w:rFonts w:eastAsia="Times New Roman" w:cs="Arial"/>
                <w:sz w:val="22"/>
                <w:lang w:eastAsia="es-ES"/>
              </w:rPr>
              <w:t>Secretaria</w:t>
            </w:r>
            <w:r w:rsidR="00800D3D">
              <w:rPr>
                <w:rFonts w:eastAsia="Times New Roman" w:cs="Arial"/>
                <w:sz w:val="22"/>
                <w:lang w:eastAsia="es-ES"/>
              </w:rPr>
              <w:t xml:space="preserve"> de Ambiente Liliana </w:t>
            </w:r>
            <w:r w:rsidR="00C87448">
              <w:rPr>
                <w:rFonts w:eastAsia="Times New Roman" w:cs="Arial"/>
                <w:sz w:val="22"/>
                <w:lang w:eastAsia="es-ES"/>
              </w:rPr>
              <w:t>Castro</w:t>
            </w:r>
            <w:r w:rsidR="00800D3D">
              <w:rPr>
                <w:rFonts w:eastAsia="Times New Roman" w:cs="Arial"/>
                <w:sz w:val="22"/>
                <w:lang w:eastAsia="es-ES"/>
              </w:rPr>
              <w:t xml:space="preserve"> </w:t>
            </w:r>
            <w:r w:rsidR="00C87448">
              <w:rPr>
                <w:rFonts w:eastAsia="Times New Roman" w:cs="Arial"/>
                <w:sz w:val="22"/>
                <w:lang w:eastAsia="es-ES"/>
              </w:rPr>
              <w:t>Rodríguez</w:t>
            </w:r>
            <w:r w:rsidR="00800D3D">
              <w:rPr>
                <w:rFonts w:eastAsia="Times New Roman" w:cs="Arial"/>
                <w:sz w:val="22"/>
                <w:lang w:eastAsia="es-ES"/>
              </w:rPr>
              <w:t xml:space="preserve"> Si se </w:t>
            </w:r>
            <w:r w:rsidR="00C87448">
              <w:rPr>
                <w:rFonts w:eastAsia="Times New Roman" w:cs="Arial"/>
                <w:sz w:val="22"/>
                <w:lang w:eastAsia="es-ES"/>
              </w:rPr>
              <w:t>Envió la Delegación.</w:t>
            </w:r>
          </w:p>
          <w:p w14:paraId="074A7594" w14:textId="293F0CF3" w:rsidR="00800D3D" w:rsidRDefault="00800D3D" w:rsidP="00103887">
            <w:pPr>
              <w:spacing w:line="240" w:lineRule="auto"/>
              <w:rPr>
                <w:rFonts w:eastAsia="Times New Roman" w:cs="Arial"/>
                <w:sz w:val="22"/>
                <w:lang w:eastAsia="es-ES"/>
              </w:rPr>
            </w:pPr>
            <w:r>
              <w:rPr>
                <w:rFonts w:eastAsia="Times New Roman" w:cs="Arial"/>
                <w:sz w:val="22"/>
                <w:lang w:eastAsia="es-ES"/>
              </w:rPr>
              <w:t xml:space="preserve">Secretaria de Seguridad Convivencia y </w:t>
            </w:r>
            <w:r w:rsidR="00C87448">
              <w:rPr>
                <w:rFonts w:eastAsia="Times New Roman" w:cs="Arial"/>
                <w:sz w:val="22"/>
                <w:lang w:eastAsia="es-ES"/>
              </w:rPr>
              <w:t>Justicia</w:t>
            </w:r>
            <w:r>
              <w:rPr>
                <w:rFonts w:eastAsia="Times New Roman" w:cs="Arial"/>
                <w:sz w:val="22"/>
                <w:lang w:eastAsia="es-ES"/>
              </w:rPr>
              <w:t xml:space="preserve"> </w:t>
            </w:r>
            <w:r w:rsidR="006930F8">
              <w:rPr>
                <w:rFonts w:eastAsia="Times New Roman" w:cs="Arial"/>
                <w:sz w:val="22"/>
                <w:lang w:eastAsia="es-ES"/>
              </w:rPr>
              <w:t>José Luis Rey</w:t>
            </w:r>
          </w:p>
          <w:p w14:paraId="3C9A20EE" w14:textId="59B06B54" w:rsidR="00800D3D" w:rsidRDefault="00800D3D" w:rsidP="00103887">
            <w:pPr>
              <w:spacing w:line="240" w:lineRule="auto"/>
              <w:rPr>
                <w:rFonts w:eastAsia="Times New Roman" w:cs="Arial"/>
                <w:sz w:val="22"/>
                <w:lang w:eastAsia="es-ES"/>
              </w:rPr>
            </w:pPr>
            <w:r>
              <w:rPr>
                <w:rFonts w:eastAsia="Times New Roman" w:cs="Arial"/>
                <w:sz w:val="22"/>
                <w:lang w:eastAsia="es-ES"/>
              </w:rPr>
              <w:t>UAECOBB</w:t>
            </w:r>
            <w:r w:rsidR="00C87448">
              <w:rPr>
                <w:rFonts w:eastAsia="Times New Roman" w:cs="Arial"/>
                <w:sz w:val="22"/>
                <w:lang w:eastAsia="es-ES"/>
              </w:rPr>
              <w:t xml:space="preserve"> Cdte Arnulfo Triana delegado por el comandante</w:t>
            </w:r>
            <w:r>
              <w:rPr>
                <w:rFonts w:eastAsia="Times New Roman" w:cs="Arial"/>
                <w:sz w:val="22"/>
                <w:lang w:eastAsia="es-ES"/>
              </w:rPr>
              <w:t xml:space="preserve"> Gerardo </w:t>
            </w:r>
            <w:r w:rsidR="00C87448">
              <w:rPr>
                <w:rFonts w:eastAsia="Times New Roman" w:cs="Arial"/>
                <w:sz w:val="22"/>
                <w:lang w:eastAsia="es-ES"/>
              </w:rPr>
              <w:t>Martínez</w:t>
            </w:r>
            <w:r>
              <w:rPr>
                <w:rFonts w:eastAsia="Times New Roman" w:cs="Arial"/>
                <w:sz w:val="22"/>
                <w:lang w:eastAsia="es-ES"/>
              </w:rPr>
              <w:t xml:space="preserve"> No tiene conocimiento de la delegación</w:t>
            </w:r>
          </w:p>
          <w:p w14:paraId="2A555D21" w14:textId="3CCB2194" w:rsidR="00800D3D" w:rsidRDefault="00800D3D" w:rsidP="00103887">
            <w:pPr>
              <w:spacing w:line="240" w:lineRule="auto"/>
              <w:rPr>
                <w:rFonts w:eastAsia="Times New Roman" w:cs="Arial"/>
                <w:sz w:val="22"/>
                <w:lang w:eastAsia="es-ES"/>
              </w:rPr>
            </w:pPr>
            <w:r>
              <w:rPr>
                <w:rFonts w:eastAsia="Times New Roman" w:cs="Arial"/>
                <w:sz w:val="22"/>
                <w:lang w:eastAsia="es-ES"/>
              </w:rPr>
              <w:t xml:space="preserve">Defensa Civil </w:t>
            </w:r>
            <w:proofErr w:type="spellStart"/>
            <w:r>
              <w:rPr>
                <w:rFonts w:eastAsia="Times New Roman" w:cs="Arial"/>
                <w:sz w:val="22"/>
                <w:lang w:eastAsia="es-ES"/>
              </w:rPr>
              <w:t>Ederley</w:t>
            </w:r>
            <w:proofErr w:type="spellEnd"/>
            <w:r>
              <w:rPr>
                <w:rFonts w:eastAsia="Times New Roman" w:cs="Arial"/>
                <w:sz w:val="22"/>
                <w:lang w:eastAsia="es-ES"/>
              </w:rPr>
              <w:t xml:space="preserve"> Torres Agudelo Con </w:t>
            </w:r>
            <w:r w:rsidR="00C87448">
              <w:rPr>
                <w:rFonts w:eastAsia="Times New Roman" w:cs="Arial"/>
                <w:sz w:val="22"/>
                <w:lang w:eastAsia="es-ES"/>
              </w:rPr>
              <w:t>Delegación</w:t>
            </w:r>
          </w:p>
          <w:p w14:paraId="48B8C44C" w14:textId="014CE571" w:rsidR="00800D3D" w:rsidRDefault="00800D3D" w:rsidP="00103887">
            <w:pPr>
              <w:spacing w:line="240" w:lineRule="auto"/>
              <w:rPr>
                <w:rFonts w:eastAsia="Times New Roman" w:cs="Arial"/>
                <w:sz w:val="22"/>
                <w:lang w:eastAsia="es-ES"/>
              </w:rPr>
            </w:pPr>
            <w:r>
              <w:rPr>
                <w:rFonts w:eastAsia="Times New Roman" w:cs="Arial"/>
                <w:sz w:val="22"/>
                <w:lang w:eastAsia="es-ES"/>
              </w:rPr>
              <w:t xml:space="preserve">Cruz Roja Colombiana Seccional </w:t>
            </w:r>
            <w:r w:rsidR="00C87448">
              <w:rPr>
                <w:rFonts w:eastAsia="Times New Roman" w:cs="Arial"/>
                <w:sz w:val="22"/>
                <w:lang w:eastAsia="es-ES"/>
              </w:rPr>
              <w:t>Cundinamarca</w:t>
            </w:r>
            <w:r>
              <w:rPr>
                <w:rFonts w:eastAsia="Times New Roman" w:cs="Arial"/>
                <w:sz w:val="22"/>
                <w:lang w:eastAsia="es-ES"/>
              </w:rPr>
              <w:t xml:space="preserve"> y </w:t>
            </w:r>
            <w:r w:rsidR="00C87448">
              <w:rPr>
                <w:rFonts w:eastAsia="Times New Roman" w:cs="Arial"/>
                <w:sz w:val="22"/>
                <w:lang w:eastAsia="es-ES"/>
              </w:rPr>
              <w:t>Bogotá</w:t>
            </w:r>
            <w:r>
              <w:rPr>
                <w:rFonts w:eastAsia="Times New Roman" w:cs="Arial"/>
                <w:sz w:val="22"/>
                <w:lang w:eastAsia="es-ES"/>
              </w:rPr>
              <w:t xml:space="preserve"> No asistió</w:t>
            </w:r>
          </w:p>
          <w:p w14:paraId="7588D767" w14:textId="01CBE36D" w:rsidR="00800D3D" w:rsidRDefault="00800D3D" w:rsidP="00103887">
            <w:pPr>
              <w:spacing w:line="240" w:lineRule="auto"/>
              <w:rPr>
                <w:rFonts w:eastAsia="Times New Roman" w:cs="Arial"/>
                <w:sz w:val="22"/>
                <w:lang w:eastAsia="es-ES"/>
              </w:rPr>
            </w:pPr>
            <w:r>
              <w:rPr>
                <w:rFonts w:eastAsia="Times New Roman" w:cs="Arial"/>
                <w:sz w:val="22"/>
                <w:lang w:eastAsia="es-ES"/>
              </w:rPr>
              <w:t xml:space="preserve">Cuerpo de Bomberos Voluntarios de </w:t>
            </w:r>
            <w:r w:rsidR="00C87448">
              <w:rPr>
                <w:rFonts w:eastAsia="Times New Roman" w:cs="Arial"/>
                <w:sz w:val="22"/>
                <w:lang w:eastAsia="es-ES"/>
              </w:rPr>
              <w:t>Bogotá</w:t>
            </w:r>
            <w:r>
              <w:rPr>
                <w:rFonts w:eastAsia="Times New Roman" w:cs="Arial"/>
                <w:sz w:val="22"/>
                <w:lang w:eastAsia="es-ES"/>
              </w:rPr>
              <w:t xml:space="preserve"> No asistió</w:t>
            </w:r>
          </w:p>
          <w:p w14:paraId="441FE4A3" w14:textId="72DC3EC0" w:rsidR="00800D3D" w:rsidRDefault="00800D3D" w:rsidP="00103887">
            <w:pPr>
              <w:spacing w:line="240" w:lineRule="auto"/>
              <w:rPr>
                <w:rFonts w:eastAsia="Times New Roman" w:cs="Arial"/>
                <w:sz w:val="22"/>
                <w:lang w:eastAsia="es-ES"/>
              </w:rPr>
            </w:pPr>
            <w:r>
              <w:rPr>
                <w:rFonts w:eastAsia="Times New Roman" w:cs="Arial"/>
                <w:sz w:val="22"/>
                <w:lang w:eastAsia="es-ES"/>
              </w:rPr>
              <w:t xml:space="preserve">Empresa de </w:t>
            </w:r>
            <w:r w:rsidR="00C87448">
              <w:rPr>
                <w:rFonts w:eastAsia="Times New Roman" w:cs="Arial"/>
                <w:sz w:val="22"/>
                <w:lang w:eastAsia="es-ES"/>
              </w:rPr>
              <w:t>Acueducto</w:t>
            </w:r>
            <w:r>
              <w:rPr>
                <w:rFonts w:eastAsia="Times New Roman" w:cs="Arial"/>
                <w:sz w:val="22"/>
                <w:lang w:eastAsia="es-ES"/>
              </w:rPr>
              <w:t xml:space="preserve"> y A</w:t>
            </w:r>
            <w:r w:rsidR="00C87448">
              <w:rPr>
                <w:rFonts w:eastAsia="Times New Roman" w:cs="Arial"/>
                <w:sz w:val="22"/>
                <w:lang w:eastAsia="es-ES"/>
              </w:rPr>
              <w:t>lcantarillado de Bogotá N</w:t>
            </w:r>
            <w:r>
              <w:rPr>
                <w:rFonts w:eastAsia="Times New Roman" w:cs="Arial"/>
                <w:sz w:val="22"/>
                <w:lang w:eastAsia="es-ES"/>
              </w:rPr>
              <w:t xml:space="preserve">o </w:t>
            </w:r>
            <w:r w:rsidR="00C87448">
              <w:rPr>
                <w:rFonts w:eastAsia="Times New Roman" w:cs="Arial"/>
                <w:sz w:val="22"/>
                <w:lang w:eastAsia="es-ES"/>
              </w:rPr>
              <w:t>asistió</w:t>
            </w:r>
          </w:p>
          <w:p w14:paraId="1E85AB4B" w14:textId="244AC9B3" w:rsidR="00800D3D" w:rsidRDefault="00800D3D" w:rsidP="00103887">
            <w:pPr>
              <w:spacing w:line="240" w:lineRule="auto"/>
              <w:rPr>
                <w:rFonts w:eastAsia="Times New Roman" w:cs="Arial"/>
                <w:sz w:val="22"/>
                <w:lang w:eastAsia="es-ES"/>
              </w:rPr>
            </w:pPr>
            <w:r>
              <w:rPr>
                <w:rFonts w:eastAsia="Times New Roman" w:cs="Arial"/>
                <w:sz w:val="22"/>
                <w:lang w:eastAsia="es-ES"/>
              </w:rPr>
              <w:t>U</w:t>
            </w:r>
            <w:r w:rsidR="00C87448">
              <w:rPr>
                <w:rFonts w:eastAsia="Times New Roman" w:cs="Arial"/>
                <w:sz w:val="22"/>
                <w:lang w:eastAsia="es-ES"/>
              </w:rPr>
              <w:t xml:space="preserve">nidad </w:t>
            </w:r>
            <w:r>
              <w:rPr>
                <w:rFonts w:eastAsia="Times New Roman" w:cs="Arial"/>
                <w:sz w:val="22"/>
                <w:lang w:eastAsia="es-ES"/>
              </w:rPr>
              <w:t>A</w:t>
            </w:r>
            <w:r w:rsidR="00C87448">
              <w:rPr>
                <w:rFonts w:eastAsia="Times New Roman" w:cs="Arial"/>
                <w:sz w:val="22"/>
                <w:lang w:eastAsia="es-ES"/>
              </w:rPr>
              <w:t xml:space="preserve">dministrativa </w:t>
            </w:r>
            <w:r>
              <w:rPr>
                <w:rFonts w:eastAsia="Times New Roman" w:cs="Arial"/>
                <w:sz w:val="22"/>
                <w:lang w:eastAsia="es-ES"/>
              </w:rPr>
              <w:t>E</w:t>
            </w:r>
            <w:r w:rsidR="00C87448">
              <w:rPr>
                <w:rFonts w:eastAsia="Times New Roman" w:cs="Arial"/>
                <w:sz w:val="22"/>
                <w:lang w:eastAsia="es-ES"/>
              </w:rPr>
              <w:t xml:space="preserve">special de </w:t>
            </w:r>
            <w:r>
              <w:rPr>
                <w:rFonts w:eastAsia="Times New Roman" w:cs="Arial"/>
                <w:sz w:val="22"/>
                <w:lang w:eastAsia="es-ES"/>
              </w:rPr>
              <w:t>S</w:t>
            </w:r>
            <w:r w:rsidR="00C87448">
              <w:rPr>
                <w:rFonts w:eastAsia="Times New Roman" w:cs="Arial"/>
                <w:sz w:val="22"/>
                <w:lang w:eastAsia="es-ES"/>
              </w:rPr>
              <w:t>ervicios Públicos</w:t>
            </w:r>
            <w:r>
              <w:rPr>
                <w:rFonts w:eastAsia="Times New Roman" w:cs="Arial"/>
                <w:sz w:val="22"/>
                <w:lang w:eastAsia="es-ES"/>
              </w:rPr>
              <w:t xml:space="preserve"> Daniel Montenegro </w:t>
            </w:r>
            <w:r w:rsidR="008C2177">
              <w:rPr>
                <w:rFonts w:eastAsia="Times New Roman" w:cs="Arial"/>
                <w:sz w:val="22"/>
                <w:lang w:eastAsia="es-ES"/>
              </w:rPr>
              <w:t>Dirección</w:t>
            </w:r>
            <w:r w:rsidR="00C87448">
              <w:rPr>
                <w:rFonts w:eastAsia="Times New Roman" w:cs="Arial"/>
                <w:sz w:val="22"/>
                <w:lang w:eastAsia="es-ES"/>
              </w:rPr>
              <w:t xml:space="preserve"> de Barrido y limpieza c</w:t>
            </w:r>
            <w:r>
              <w:rPr>
                <w:rFonts w:eastAsia="Times New Roman" w:cs="Arial"/>
                <w:sz w:val="22"/>
                <w:lang w:eastAsia="es-ES"/>
              </w:rPr>
              <w:t xml:space="preserve">on </w:t>
            </w:r>
            <w:r w:rsidR="00C87448">
              <w:rPr>
                <w:rFonts w:eastAsia="Times New Roman" w:cs="Arial"/>
                <w:sz w:val="22"/>
                <w:lang w:eastAsia="es-ES"/>
              </w:rPr>
              <w:t>Delegación</w:t>
            </w:r>
          </w:p>
          <w:p w14:paraId="08C9875B" w14:textId="32519140" w:rsidR="008C2177" w:rsidRDefault="00C87448" w:rsidP="00103887">
            <w:pPr>
              <w:spacing w:line="240" w:lineRule="auto"/>
              <w:rPr>
                <w:rFonts w:eastAsia="Times New Roman" w:cs="Arial"/>
                <w:sz w:val="22"/>
                <w:lang w:eastAsia="es-ES"/>
              </w:rPr>
            </w:pPr>
            <w:r>
              <w:rPr>
                <w:rFonts w:eastAsia="Times New Roman" w:cs="Arial"/>
                <w:sz w:val="22"/>
                <w:lang w:eastAsia="es-ES"/>
              </w:rPr>
              <w:t xml:space="preserve">Policía </w:t>
            </w:r>
            <w:r w:rsidR="008C2177">
              <w:rPr>
                <w:rFonts w:eastAsia="Times New Roman" w:cs="Arial"/>
                <w:sz w:val="22"/>
                <w:lang w:eastAsia="es-ES"/>
              </w:rPr>
              <w:t>M</w:t>
            </w:r>
            <w:r>
              <w:rPr>
                <w:rFonts w:eastAsia="Times New Roman" w:cs="Arial"/>
                <w:sz w:val="22"/>
                <w:lang w:eastAsia="es-ES"/>
              </w:rPr>
              <w:t>etropolitana de Bogotá</w:t>
            </w:r>
            <w:r w:rsidR="008C2177">
              <w:rPr>
                <w:rFonts w:eastAsia="Times New Roman" w:cs="Arial"/>
                <w:sz w:val="22"/>
                <w:lang w:eastAsia="es-ES"/>
              </w:rPr>
              <w:t xml:space="preserve"> No asistió</w:t>
            </w:r>
          </w:p>
          <w:p w14:paraId="55D9E36B" w14:textId="2F298F05" w:rsidR="008C2177" w:rsidRDefault="00C87448" w:rsidP="00103887">
            <w:pPr>
              <w:spacing w:line="240" w:lineRule="auto"/>
              <w:rPr>
                <w:rFonts w:eastAsia="Times New Roman" w:cs="Arial"/>
                <w:sz w:val="22"/>
                <w:lang w:eastAsia="es-ES"/>
              </w:rPr>
            </w:pPr>
            <w:r>
              <w:rPr>
                <w:rFonts w:eastAsia="Times New Roman" w:cs="Arial"/>
                <w:sz w:val="22"/>
                <w:lang w:eastAsia="es-ES"/>
              </w:rPr>
              <w:t>Decimotercera Brigada del Ejército</w:t>
            </w:r>
            <w:r w:rsidR="008C2177">
              <w:rPr>
                <w:rFonts w:eastAsia="Times New Roman" w:cs="Arial"/>
                <w:sz w:val="22"/>
                <w:lang w:eastAsia="es-ES"/>
              </w:rPr>
              <w:t xml:space="preserve"> No asistió</w:t>
            </w:r>
          </w:p>
          <w:p w14:paraId="1CA3CD82" w14:textId="5CA52ADB" w:rsidR="008C2177" w:rsidRDefault="003123F4" w:rsidP="00103887">
            <w:pPr>
              <w:spacing w:line="240" w:lineRule="auto"/>
              <w:rPr>
                <w:rFonts w:eastAsia="Times New Roman" w:cs="Arial"/>
                <w:sz w:val="22"/>
                <w:lang w:eastAsia="es-ES"/>
              </w:rPr>
            </w:pPr>
            <w:r>
              <w:rPr>
                <w:rFonts w:eastAsia="Times New Roman" w:cs="Arial"/>
                <w:sz w:val="22"/>
                <w:lang w:eastAsia="es-ES"/>
              </w:rPr>
              <w:t>IDIGER Subdirección de Manejo de Emergencias y Desastres Ingeniero Jorge Andrés</w:t>
            </w:r>
            <w:r w:rsidR="008C2177">
              <w:rPr>
                <w:rFonts w:eastAsia="Times New Roman" w:cs="Arial"/>
                <w:sz w:val="22"/>
                <w:lang w:eastAsia="es-ES"/>
              </w:rPr>
              <w:t xml:space="preserve"> Fierro </w:t>
            </w:r>
            <w:r>
              <w:rPr>
                <w:rFonts w:eastAsia="Times New Roman" w:cs="Arial"/>
                <w:sz w:val="22"/>
                <w:lang w:eastAsia="es-ES"/>
              </w:rPr>
              <w:t>Sánchez</w:t>
            </w:r>
            <w:r w:rsidR="008C2177">
              <w:rPr>
                <w:rFonts w:eastAsia="Times New Roman" w:cs="Arial"/>
                <w:sz w:val="22"/>
                <w:lang w:eastAsia="es-ES"/>
              </w:rPr>
              <w:t xml:space="preserve"> </w:t>
            </w:r>
          </w:p>
          <w:p w14:paraId="4D268FA9" w14:textId="5B623417" w:rsidR="008C2177" w:rsidRDefault="008C2177" w:rsidP="00103887">
            <w:pPr>
              <w:spacing w:line="240" w:lineRule="auto"/>
              <w:rPr>
                <w:rFonts w:eastAsia="Times New Roman" w:cs="Arial"/>
                <w:sz w:val="22"/>
                <w:lang w:eastAsia="es-ES"/>
              </w:rPr>
            </w:pPr>
          </w:p>
          <w:p w14:paraId="08F7CEB6" w14:textId="1144F024" w:rsidR="005434C1" w:rsidRPr="005434C1" w:rsidRDefault="005434C1" w:rsidP="0089410C">
            <w:pPr>
              <w:pStyle w:val="Prrafodelista"/>
              <w:numPr>
                <w:ilvl w:val="0"/>
                <w:numId w:val="3"/>
              </w:numPr>
              <w:spacing w:line="240" w:lineRule="auto"/>
              <w:rPr>
                <w:rFonts w:eastAsia="Times New Roman" w:cs="Arial"/>
                <w:sz w:val="22"/>
                <w:lang w:eastAsia="es-ES"/>
              </w:rPr>
            </w:pPr>
            <w:r w:rsidRPr="005434C1">
              <w:rPr>
                <w:rFonts w:eastAsia="Times New Roman" w:cs="Arial"/>
                <w:b/>
                <w:sz w:val="22"/>
                <w:lang w:eastAsia="es-ES"/>
              </w:rPr>
              <w:lastRenderedPageBreak/>
              <w:t>Verificación del Quórum</w:t>
            </w:r>
            <w:r>
              <w:rPr>
                <w:rFonts w:eastAsia="Times New Roman" w:cs="Arial"/>
                <w:sz w:val="22"/>
                <w:lang w:eastAsia="es-ES"/>
              </w:rPr>
              <w:t>.</w:t>
            </w:r>
          </w:p>
          <w:p w14:paraId="14D607F5" w14:textId="77777777" w:rsidR="005434C1" w:rsidRDefault="005434C1" w:rsidP="00103887">
            <w:pPr>
              <w:spacing w:line="240" w:lineRule="auto"/>
              <w:rPr>
                <w:rFonts w:eastAsia="Times New Roman" w:cs="Arial"/>
                <w:sz w:val="22"/>
                <w:lang w:eastAsia="es-ES"/>
              </w:rPr>
            </w:pPr>
          </w:p>
          <w:p w14:paraId="61752D32" w14:textId="25C1BF56" w:rsidR="008C2177" w:rsidRDefault="003123F4" w:rsidP="00103887">
            <w:pPr>
              <w:spacing w:line="240" w:lineRule="auto"/>
              <w:rPr>
                <w:rFonts w:eastAsia="Times New Roman" w:cs="Arial"/>
                <w:sz w:val="22"/>
                <w:lang w:eastAsia="es-ES"/>
              </w:rPr>
            </w:pPr>
            <w:r>
              <w:rPr>
                <w:rFonts w:eastAsia="Times New Roman" w:cs="Arial"/>
                <w:sz w:val="22"/>
                <w:lang w:eastAsia="es-ES"/>
              </w:rPr>
              <w:t>A la hora se encuentran</w:t>
            </w:r>
            <w:r w:rsidR="008C2177">
              <w:rPr>
                <w:rFonts w:eastAsia="Times New Roman" w:cs="Arial"/>
                <w:sz w:val="22"/>
                <w:lang w:eastAsia="es-ES"/>
              </w:rPr>
              <w:t xml:space="preserve"> 09 entidades presentes y 06</w:t>
            </w:r>
            <w:r>
              <w:rPr>
                <w:rFonts w:eastAsia="Times New Roman" w:cs="Arial"/>
                <w:sz w:val="22"/>
                <w:lang w:eastAsia="es-ES"/>
              </w:rPr>
              <w:t xml:space="preserve"> entidades que no han ingresado</w:t>
            </w:r>
            <w:r w:rsidR="008C2177">
              <w:rPr>
                <w:rFonts w:eastAsia="Times New Roman" w:cs="Arial"/>
                <w:sz w:val="22"/>
                <w:lang w:eastAsia="es-ES"/>
              </w:rPr>
              <w:t xml:space="preserve">, se confirma que ahí </w:t>
            </w:r>
            <w:r>
              <w:rPr>
                <w:rFonts w:eastAsia="Times New Roman" w:cs="Arial"/>
                <w:sz w:val="22"/>
                <w:lang w:eastAsia="es-ES"/>
              </w:rPr>
              <w:t>Quórum</w:t>
            </w:r>
            <w:r w:rsidR="008C2177">
              <w:rPr>
                <w:rFonts w:eastAsia="Times New Roman" w:cs="Arial"/>
                <w:sz w:val="22"/>
                <w:lang w:eastAsia="es-ES"/>
              </w:rPr>
              <w:t>.</w:t>
            </w:r>
          </w:p>
          <w:p w14:paraId="5112E6D1" w14:textId="45E8B563" w:rsidR="008C2177" w:rsidRDefault="008C2177" w:rsidP="00103887">
            <w:pPr>
              <w:spacing w:line="240" w:lineRule="auto"/>
              <w:rPr>
                <w:rFonts w:eastAsia="Times New Roman" w:cs="Arial"/>
                <w:sz w:val="22"/>
                <w:lang w:eastAsia="es-ES"/>
              </w:rPr>
            </w:pPr>
            <w:r>
              <w:rPr>
                <w:rFonts w:eastAsia="Times New Roman" w:cs="Arial"/>
                <w:sz w:val="22"/>
                <w:lang w:eastAsia="es-ES"/>
              </w:rPr>
              <w:t xml:space="preserve"> </w:t>
            </w:r>
          </w:p>
          <w:p w14:paraId="305F3320" w14:textId="5AFEA380" w:rsidR="008C2177" w:rsidRDefault="008C2177" w:rsidP="00103887">
            <w:pPr>
              <w:spacing w:line="240" w:lineRule="auto"/>
              <w:rPr>
                <w:rFonts w:eastAsia="Times New Roman" w:cs="Arial"/>
                <w:sz w:val="22"/>
                <w:lang w:eastAsia="es-ES"/>
              </w:rPr>
            </w:pPr>
          </w:p>
          <w:p w14:paraId="5E3AF09C" w14:textId="06E0370B" w:rsidR="008C2177" w:rsidRDefault="008C2177" w:rsidP="00103887">
            <w:pPr>
              <w:spacing w:line="240" w:lineRule="auto"/>
              <w:rPr>
                <w:rFonts w:eastAsia="Times New Roman" w:cs="Arial"/>
                <w:sz w:val="22"/>
                <w:lang w:eastAsia="es-ES"/>
              </w:rPr>
            </w:pPr>
            <w:r>
              <w:rPr>
                <w:rFonts w:eastAsia="Times New Roman" w:cs="Arial"/>
                <w:sz w:val="22"/>
                <w:lang w:eastAsia="es-ES"/>
              </w:rPr>
              <w:t xml:space="preserve">SDME Ingeniero </w:t>
            </w:r>
            <w:r w:rsidR="003123F4">
              <w:rPr>
                <w:rFonts w:eastAsia="Times New Roman" w:cs="Arial"/>
                <w:sz w:val="22"/>
                <w:lang w:eastAsia="es-ES"/>
              </w:rPr>
              <w:t>Andrés</w:t>
            </w:r>
            <w:r>
              <w:rPr>
                <w:rFonts w:eastAsia="Times New Roman" w:cs="Arial"/>
                <w:sz w:val="22"/>
                <w:lang w:eastAsia="es-ES"/>
              </w:rPr>
              <w:t xml:space="preserve"> Fierro Solicita grabar la </w:t>
            </w:r>
            <w:r w:rsidR="003123F4">
              <w:rPr>
                <w:rFonts w:eastAsia="Times New Roman" w:cs="Arial"/>
                <w:sz w:val="22"/>
                <w:lang w:eastAsia="es-ES"/>
              </w:rPr>
              <w:t>Reunión</w:t>
            </w:r>
            <w:r>
              <w:rPr>
                <w:rFonts w:eastAsia="Times New Roman" w:cs="Arial"/>
                <w:sz w:val="22"/>
                <w:lang w:eastAsia="es-ES"/>
              </w:rPr>
              <w:t xml:space="preserve">, SDS, SDM, sin ningún inconveniente y se da por autorizada la grabación </w:t>
            </w:r>
            <w:r w:rsidR="003123F4">
              <w:rPr>
                <w:rFonts w:eastAsia="Times New Roman" w:cs="Arial"/>
                <w:sz w:val="22"/>
                <w:lang w:eastAsia="es-ES"/>
              </w:rPr>
              <w:t xml:space="preserve">de la </w:t>
            </w:r>
            <w:r w:rsidR="005434C1">
              <w:rPr>
                <w:rFonts w:eastAsia="Times New Roman" w:cs="Arial"/>
                <w:sz w:val="22"/>
                <w:lang w:eastAsia="es-ES"/>
              </w:rPr>
              <w:t>Sección</w:t>
            </w:r>
            <w:r w:rsidR="003123F4">
              <w:rPr>
                <w:rFonts w:eastAsia="Times New Roman" w:cs="Arial"/>
                <w:sz w:val="22"/>
                <w:lang w:eastAsia="es-ES"/>
              </w:rPr>
              <w:t xml:space="preserve"> </w:t>
            </w:r>
          </w:p>
          <w:p w14:paraId="44D93473" w14:textId="5BBDFC9D" w:rsidR="008C2177" w:rsidRDefault="008C2177" w:rsidP="00103887">
            <w:pPr>
              <w:spacing w:line="240" w:lineRule="auto"/>
              <w:rPr>
                <w:rFonts w:eastAsia="Times New Roman" w:cs="Arial"/>
                <w:sz w:val="22"/>
                <w:lang w:eastAsia="es-ES"/>
              </w:rPr>
            </w:pPr>
          </w:p>
          <w:p w14:paraId="2899FA23" w14:textId="361DD892" w:rsidR="003123F4" w:rsidRDefault="003123F4" w:rsidP="0089410C">
            <w:pPr>
              <w:pStyle w:val="Prrafodelista"/>
              <w:numPr>
                <w:ilvl w:val="0"/>
                <w:numId w:val="2"/>
              </w:numPr>
              <w:spacing w:line="240" w:lineRule="auto"/>
              <w:ind w:left="918" w:hanging="567"/>
              <w:rPr>
                <w:rFonts w:eastAsia="Times New Roman" w:cs="Arial"/>
                <w:b/>
                <w:sz w:val="22"/>
                <w:lang w:eastAsia="es-ES"/>
              </w:rPr>
            </w:pPr>
            <w:r w:rsidRPr="003123F4">
              <w:rPr>
                <w:rFonts w:eastAsia="Times New Roman" w:cs="Arial"/>
                <w:b/>
                <w:sz w:val="22"/>
                <w:lang w:eastAsia="es-ES"/>
              </w:rPr>
              <w:t>Aprobación</w:t>
            </w:r>
            <w:r w:rsidR="008C2177" w:rsidRPr="003123F4">
              <w:rPr>
                <w:rFonts w:eastAsia="Times New Roman" w:cs="Arial"/>
                <w:b/>
                <w:sz w:val="22"/>
                <w:lang w:eastAsia="es-ES"/>
              </w:rPr>
              <w:t xml:space="preserve"> del acta anterior Sin anotaciones</w:t>
            </w:r>
            <w:r w:rsidRPr="003123F4">
              <w:rPr>
                <w:rFonts w:eastAsia="Times New Roman" w:cs="Arial"/>
                <w:b/>
                <w:sz w:val="22"/>
                <w:lang w:eastAsia="es-ES"/>
              </w:rPr>
              <w:t>.</w:t>
            </w:r>
          </w:p>
          <w:p w14:paraId="320A3A4C" w14:textId="77777777" w:rsidR="003123F4" w:rsidRDefault="003123F4" w:rsidP="003123F4">
            <w:pPr>
              <w:pStyle w:val="Prrafodelista"/>
              <w:spacing w:line="240" w:lineRule="auto"/>
              <w:ind w:left="918"/>
              <w:rPr>
                <w:rFonts w:eastAsia="Times New Roman" w:cs="Arial"/>
                <w:b/>
                <w:sz w:val="22"/>
                <w:lang w:eastAsia="es-ES"/>
              </w:rPr>
            </w:pPr>
          </w:p>
          <w:p w14:paraId="4AD53626" w14:textId="0A160612" w:rsidR="008C2177" w:rsidRPr="003123F4" w:rsidRDefault="003123F4" w:rsidP="0089410C">
            <w:pPr>
              <w:pStyle w:val="Prrafodelista"/>
              <w:numPr>
                <w:ilvl w:val="0"/>
                <w:numId w:val="2"/>
              </w:numPr>
              <w:spacing w:line="240" w:lineRule="auto"/>
              <w:ind w:left="918" w:hanging="567"/>
              <w:rPr>
                <w:rFonts w:eastAsia="Times New Roman" w:cs="Arial"/>
                <w:b/>
                <w:sz w:val="22"/>
                <w:lang w:eastAsia="es-ES"/>
              </w:rPr>
            </w:pPr>
            <w:r w:rsidRPr="003123F4">
              <w:rPr>
                <w:rFonts w:eastAsia="Times New Roman" w:cs="Arial"/>
                <w:b/>
                <w:sz w:val="22"/>
                <w:lang w:eastAsia="es-ES"/>
              </w:rPr>
              <w:t>Seguimiento</w:t>
            </w:r>
            <w:r w:rsidR="008C2177" w:rsidRPr="003123F4">
              <w:rPr>
                <w:rFonts w:eastAsia="Times New Roman" w:cs="Arial"/>
                <w:b/>
                <w:sz w:val="22"/>
                <w:lang w:eastAsia="es-ES"/>
              </w:rPr>
              <w:t xml:space="preserve"> </w:t>
            </w:r>
            <w:r w:rsidRPr="003123F4">
              <w:rPr>
                <w:rFonts w:eastAsia="Times New Roman" w:cs="Arial"/>
                <w:b/>
                <w:sz w:val="22"/>
                <w:lang w:eastAsia="es-ES"/>
              </w:rPr>
              <w:t xml:space="preserve">plan de Contingencia </w:t>
            </w:r>
            <w:r w:rsidR="008C2177" w:rsidRPr="003123F4">
              <w:rPr>
                <w:rFonts w:eastAsia="Times New Roman" w:cs="Arial"/>
                <w:b/>
                <w:sz w:val="22"/>
                <w:lang w:eastAsia="es-ES"/>
              </w:rPr>
              <w:t>Temporada de lluvias</w:t>
            </w:r>
            <w:r w:rsidRPr="003123F4">
              <w:rPr>
                <w:rFonts w:eastAsia="Times New Roman" w:cs="Arial"/>
                <w:sz w:val="22"/>
                <w:lang w:eastAsia="es-ES"/>
              </w:rPr>
              <w:t>.</w:t>
            </w:r>
            <w:r>
              <w:rPr>
                <w:rFonts w:eastAsia="Times New Roman" w:cs="Arial"/>
                <w:sz w:val="22"/>
                <w:lang w:eastAsia="es-ES"/>
              </w:rPr>
              <w:t xml:space="preserve"> </w:t>
            </w:r>
          </w:p>
          <w:p w14:paraId="0DAE31FE" w14:textId="6EC0843C" w:rsidR="008C2177" w:rsidRDefault="008C2177" w:rsidP="00103887">
            <w:pPr>
              <w:spacing w:line="240" w:lineRule="auto"/>
              <w:rPr>
                <w:rFonts w:eastAsia="Times New Roman" w:cs="Arial"/>
                <w:sz w:val="22"/>
                <w:lang w:eastAsia="es-ES"/>
              </w:rPr>
            </w:pPr>
          </w:p>
          <w:p w14:paraId="6A9DDD04" w14:textId="05FD9601" w:rsidR="008C2177" w:rsidRDefault="008C2177" w:rsidP="00103887">
            <w:pPr>
              <w:spacing w:line="240" w:lineRule="auto"/>
              <w:rPr>
                <w:rFonts w:eastAsia="Times New Roman" w:cs="Arial"/>
                <w:sz w:val="22"/>
                <w:lang w:eastAsia="es-ES"/>
              </w:rPr>
            </w:pPr>
            <w:r>
              <w:rPr>
                <w:rFonts w:eastAsia="Times New Roman" w:cs="Arial"/>
                <w:sz w:val="22"/>
                <w:lang w:eastAsia="es-ES"/>
              </w:rPr>
              <w:t>Ing</w:t>
            </w:r>
            <w:r w:rsidR="003123F4">
              <w:rPr>
                <w:rFonts w:eastAsia="Times New Roman" w:cs="Arial"/>
                <w:sz w:val="22"/>
                <w:lang w:eastAsia="es-ES"/>
              </w:rPr>
              <w:t xml:space="preserve">eniero Jorge Andrés Fierro, manifiesta que la presentación que van a ver una recurrencia de los casos de acuerdo a las localidades </w:t>
            </w:r>
            <w:r w:rsidR="005434C1">
              <w:rPr>
                <w:rFonts w:eastAsia="Times New Roman" w:cs="Arial"/>
                <w:sz w:val="22"/>
                <w:lang w:eastAsia="es-ES"/>
              </w:rPr>
              <w:t xml:space="preserve">y el análisis que se ha realizado por el IDIGER de las emergencias </w:t>
            </w:r>
            <w:r w:rsidR="003123F4">
              <w:rPr>
                <w:rFonts w:eastAsia="Times New Roman" w:cs="Arial"/>
                <w:sz w:val="22"/>
                <w:lang w:eastAsia="es-ES"/>
              </w:rPr>
              <w:t xml:space="preserve">que se </w:t>
            </w:r>
            <w:r w:rsidR="005434C1">
              <w:rPr>
                <w:rFonts w:eastAsia="Times New Roman" w:cs="Arial"/>
                <w:sz w:val="22"/>
                <w:lang w:eastAsia="es-ES"/>
              </w:rPr>
              <w:t xml:space="preserve">han generado en la ciudad, así mismo se les va a enviar la información al final de la </w:t>
            </w:r>
            <w:r w:rsidR="00BA1B9B">
              <w:rPr>
                <w:rFonts w:eastAsia="Times New Roman" w:cs="Arial"/>
                <w:sz w:val="22"/>
                <w:lang w:eastAsia="es-ES"/>
              </w:rPr>
              <w:t>reunión</w:t>
            </w:r>
            <w:r w:rsidR="005434C1">
              <w:rPr>
                <w:rFonts w:eastAsia="Times New Roman" w:cs="Arial"/>
                <w:sz w:val="22"/>
                <w:lang w:eastAsia="es-ES"/>
              </w:rPr>
              <w:t xml:space="preserve"> para que ustedes comparen y como sistema tener la </w:t>
            </w:r>
            <w:r w:rsidR="00BA1B9B">
              <w:rPr>
                <w:rFonts w:eastAsia="Times New Roman" w:cs="Arial"/>
                <w:sz w:val="22"/>
                <w:lang w:eastAsia="es-ES"/>
              </w:rPr>
              <w:t>compilación</w:t>
            </w:r>
            <w:r w:rsidR="005434C1">
              <w:rPr>
                <w:rFonts w:eastAsia="Times New Roman" w:cs="Arial"/>
                <w:sz w:val="22"/>
                <w:lang w:eastAsia="es-ES"/>
              </w:rPr>
              <w:t xml:space="preserve"> de recursos como se puede ver en las noticias la ciudad de </w:t>
            </w:r>
            <w:r w:rsidR="00727F1F">
              <w:rPr>
                <w:rFonts w:eastAsia="Times New Roman" w:cs="Arial"/>
                <w:sz w:val="22"/>
                <w:lang w:eastAsia="es-ES"/>
              </w:rPr>
              <w:t>Bogotá</w:t>
            </w:r>
            <w:r w:rsidR="005434C1">
              <w:rPr>
                <w:rFonts w:eastAsia="Times New Roman" w:cs="Arial"/>
                <w:sz w:val="22"/>
                <w:lang w:eastAsia="es-ES"/>
              </w:rPr>
              <w:t xml:space="preserve"> aunque ha sufrido afectaciones no se han presentado tan fuerte como se han generado en otro sitios del país, razón por la cual se requiere </w:t>
            </w:r>
            <w:r w:rsidR="00727F1F">
              <w:rPr>
                <w:rFonts w:eastAsia="Times New Roman" w:cs="Arial"/>
                <w:sz w:val="22"/>
                <w:lang w:eastAsia="es-ES"/>
              </w:rPr>
              <w:t>complicar</w:t>
            </w:r>
            <w:r w:rsidR="005434C1">
              <w:rPr>
                <w:rFonts w:eastAsia="Times New Roman" w:cs="Arial"/>
                <w:sz w:val="22"/>
                <w:lang w:eastAsia="es-ES"/>
              </w:rPr>
              <w:t xml:space="preserve"> esta información para que la señora Alcaldesa y el Concejo Distrital de </w:t>
            </w:r>
            <w:r w:rsidR="00727F1F">
              <w:rPr>
                <w:rFonts w:eastAsia="Times New Roman" w:cs="Arial"/>
                <w:sz w:val="22"/>
                <w:lang w:eastAsia="es-ES"/>
              </w:rPr>
              <w:t>Gestión</w:t>
            </w:r>
            <w:r w:rsidR="005434C1">
              <w:rPr>
                <w:rFonts w:eastAsia="Times New Roman" w:cs="Arial"/>
                <w:sz w:val="22"/>
                <w:lang w:eastAsia="es-ES"/>
              </w:rPr>
              <w:t xml:space="preserve"> del Riego Conozca y como se ha manejado y </w:t>
            </w:r>
            <w:r w:rsidR="00BA1B9B">
              <w:rPr>
                <w:rFonts w:eastAsia="Times New Roman" w:cs="Arial"/>
                <w:sz w:val="22"/>
                <w:lang w:eastAsia="es-ES"/>
              </w:rPr>
              <w:t>cuáles</w:t>
            </w:r>
            <w:r w:rsidR="005434C1">
              <w:rPr>
                <w:rFonts w:eastAsia="Times New Roman" w:cs="Arial"/>
                <w:sz w:val="22"/>
                <w:lang w:eastAsia="es-ES"/>
              </w:rPr>
              <w:t xml:space="preserve"> son las afectaciones reales para realizar seguimiento </w:t>
            </w:r>
            <w:r w:rsidR="00727F1F">
              <w:rPr>
                <w:rFonts w:eastAsia="Times New Roman" w:cs="Arial"/>
                <w:sz w:val="22"/>
                <w:lang w:eastAsia="es-ES"/>
              </w:rPr>
              <w:t>correspondiente</w:t>
            </w:r>
            <w:r w:rsidR="005434C1">
              <w:rPr>
                <w:rFonts w:eastAsia="Times New Roman" w:cs="Arial"/>
                <w:sz w:val="22"/>
                <w:lang w:eastAsia="es-ES"/>
              </w:rPr>
              <w:t xml:space="preserve"> y analizar las acciones de mejora en lo que nos queda hasta el </w:t>
            </w:r>
            <w:r w:rsidR="00BA1B9B">
              <w:rPr>
                <w:rFonts w:eastAsia="Times New Roman" w:cs="Arial"/>
                <w:sz w:val="22"/>
                <w:lang w:eastAsia="es-ES"/>
              </w:rPr>
              <w:t>término</w:t>
            </w:r>
            <w:r w:rsidR="005434C1">
              <w:rPr>
                <w:rFonts w:eastAsia="Times New Roman" w:cs="Arial"/>
                <w:sz w:val="22"/>
                <w:lang w:eastAsia="es-ES"/>
              </w:rPr>
              <w:t xml:space="preserve"> de esta temporada ya que lo que manifiesta el IDEAM las lluvias van a estar desde diciembre, enero y parte de </w:t>
            </w:r>
            <w:r w:rsidR="00BA1B9B">
              <w:rPr>
                <w:rFonts w:eastAsia="Times New Roman" w:cs="Arial"/>
                <w:sz w:val="22"/>
                <w:lang w:eastAsia="es-ES"/>
              </w:rPr>
              <w:t xml:space="preserve"> febrero</w:t>
            </w:r>
            <w:r w:rsidR="005434C1">
              <w:rPr>
                <w:rFonts w:eastAsia="Times New Roman" w:cs="Arial"/>
                <w:sz w:val="22"/>
                <w:lang w:eastAsia="es-ES"/>
              </w:rPr>
              <w:t xml:space="preserve"> casi se </w:t>
            </w:r>
            <w:r w:rsidR="00727F1F">
              <w:rPr>
                <w:rFonts w:eastAsia="Times New Roman" w:cs="Arial"/>
                <w:sz w:val="22"/>
                <w:lang w:eastAsia="es-ES"/>
              </w:rPr>
              <w:t>uniría</w:t>
            </w:r>
            <w:r w:rsidR="005434C1">
              <w:rPr>
                <w:rFonts w:eastAsia="Times New Roman" w:cs="Arial"/>
                <w:sz w:val="22"/>
                <w:lang w:eastAsia="es-ES"/>
              </w:rPr>
              <w:t xml:space="preserve"> con la primera temporada de lluvia del 2021, lo que nos lleva a que debemos estar preparados  </w:t>
            </w:r>
            <w:r w:rsidR="00BA1B9B">
              <w:rPr>
                <w:rFonts w:eastAsia="Times New Roman" w:cs="Arial"/>
                <w:sz w:val="22"/>
                <w:lang w:eastAsia="es-ES"/>
              </w:rPr>
              <w:t>y tener los recursos para atender de la mejor manera esta temporada.</w:t>
            </w:r>
          </w:p>
          <w:p w14:paraId="40ADD54B" w14:textId="67DC686C" w:rsidR="00BA1B9B" w:rsidRDefault="00BA1B9B" w:rsidP="00103887">
            <w:pPr>
              <w:spacing w:line="240" w:lineRule="auto"/>
              <w:rPr>
                <w:rFonts w:eastAsia="Times New Roman" w:cs="Arial"/>
                <w:sz w:val="22"/>
                <w:lang w:eastAsia="es-ES"/>
              </w:rPr>
            </w:pPr>
          </w:p>
          <w:p w14:paraId="0D9EF0B2" w14:textId="28D56107" w:rsidR="00BA1B9B" w:rsidRDefault="00BA1B9B" w:rsidP="00103887">
            <w:pPr>
              <w:spacing w:line="240" w:lineRule="auto"/>
              <w:rPr>
                <w:rFonts w:eastAsia="Times New Roman" w:cs="Arial"/>
                <w:sz w:val="22"/>
                <w:lang w:eastAsia="es-ES"/>
              </w:rPr>
            </w:pPr>
            <w:r>
              <w:rPr>
                <w:rFonts w:eastAsia="Times New Roman" w:cs="Arial"/>
                <w:sz w:val="22"/>
                <w:lang w:eastAsia="es-ES"/>
              </w:rPr>
              <w:t xml:space="preserve">Presentación por parte de Andrea Guerrero SAC, Corte del 15 de septiembre del 2020 al 03 de diciembre del 2020, van 990 eventos de acuerdo bitácora SIRE donde se manejan las emergencias del IDIGER, se distribuyen en 514 arbolado 274 servicios de alcantarillados 102 </w:t>
            </w:r>
            <w:r w:rsidR="00727F1F">
              <w:rPr>
                <w:rFonts w:eastAsia="Times New Roman" w:cs="Arial"/>
                <w:sz w:val="22"/>
                <w:lang w:eastAsia="es-ES"/>
              </w:rPr>
              <w:t>movimiento</w:t>
            </w:r>
            <w:r>
              <w:rPr>
                <w:rFonts w:eastAsia="Times New Roman" w:cs="Arial"/>
                <w:sz w:val="22"/>
                <w:lang w:eastAsia="es-ES"/>
              </w:rPr>
              <w:t xml:space="preserve"> de masa 85 Inundaciones 02 Granizadas y 02 </w:t>
            </w:r>
            <w:r w:rsidR="00727F1F">
              <w:rPr>
                <w:rFonts w:eastAsia="Times New Roman" w:cs="Arial"/>
                <w:sz w:val="22"/>
                <w:lang w:eastAsia="es-ES"/>
              </w:rPr>
              <w:t>Vendavales</w:t>
            </w:r>
            <w:r>
              <w:rPr>
                <w:rFonts w:eastAsia="Times New Roman" w:cs="Arial"/>
                <w:sz w:val="22"/>
                <w:lang w:eastAsia="es-ES"/>
              </w:rPr>
              <w:t xml:space="preserve"> las localidades </w:t>
            </w:r>
            <w:r w:rsidR="00727F1F">
              <w:rPr>
                <w:rFonts w:eastAsia="Times New Roman" w:cs="Arial"/>
                <w:sz w:val="22"/>
                <w:lang w:eastAsia="es-ES"/>
              </w:rPr>
              <w:t>más</w:t>
            </w:r>
            <w:r>
              <w:rPr>
                <w:rFonts w:eastAsia="Times New Roman" w:cs="Arial"/>
                <w:sz w:val="22"/>
                <w:lang w:eastAsia="es-ES"/>
              </w:rPr>
              <w:t xml:space="preserve"> </w:t>
            </w:r>
            <w:r w:rsidR="00727F1F">
              <w:rPr>
                <w:rFonts w:eastAsia="Times New Roman" w:cs="Arial"/>
                <w:sz w:val="22"/>
                <w:lang w:eastAsia="es-ES"/>
              </w:rPr>
              <w:t>afectadas</w:t>
            </w:r>
            <w:r>
              <w:rPr>
                <w:rFonts w:eastAsia="Times New Roman" w:cs="Arial"/>
                <w:sz w:val="22"/>
                <w:lang w:eastAsia="es-ES"/>
              </w:rPr>
              <w:t xml:space="preserve"> Suba y </w:t>
            </w:r>
            <w:r w:rsidR="00727F1F">
              <w:rPr>
                <w:rFonts w:eastAsia="Times New Roman" w:cs="Arial"/>
                <w:sz w:val="22"/>
                <w:lang w:eastAsia="es-ES"/>
              </w:rPr>
              <w:t>Usaquén</w:t>
            </w:r>
            <w:r>
              <w:rPr>
                <w:rFonts w:eastAsia="Times New Roman" w:cs="Arial"/>
                <w:sz w:val="22"/>
                <w:lang w:eastAsia="es-ES"/>
              </w:rPr>
              <w:t xml:space="preserve"> (Arbolado y alcantarillado) Ciudad </w:t>
            </w:r>
            <w:r w:rsidR="00727F1F">
              <w:rPr>
                <w:rFonts w:eastAsia="Times New Roman" w:cs="Arial"/>
                <w:sz w:val="22"/>
                <w:lang w:eastAsia="es-ES"/>
              </w:rPr>
              <w:t>Bolívar</w:t>
            </w:r>
            <w:r>
              <w:rPr>
                <w:rFonts w:eastAsia="Times New Roman" w:cs="Arial"/>
                <w:sz w:val="22"/>
                <w:lang w:eastAsia="es-ES"/>
              </w:rPr>
              <w:t xml:space="preserve"> </w:t>
            </w:r>
            <w:r w:rsidR="00727F1F">
              <w:rPr>
                <w:rFonts w:eastAsia="Times New Roman" w:cs="Arial"/>
                <w:sz w:val="22"/>
                <w:lang w:eastAsia="es-ES"/>
              </w:rPr>
              <w:t>Movimiento</w:t>
            </w:r>
            <w:r>
              <w:rPr>
                <w:rFonts w:eastAsia="Times New Roman" w:cs="Arial"/>
                <w:sz w:val="22"/>
                <w:lang w:eastAsia="es-ES"/>
              </w:rPr>
              <w:t xml:space="preserve"> en masa los cuales lleva 50, 11 Usaquén, 18 Usme, San </w:t>
            </w:r>
            <w:r w:rsidR="00727F1F">
              <w:rPr>
                <w:rFonts w:eastAsia="Times New Roman" w:cs="Arial"/>
                <w:sz w:val="22"/>
                <w:lang w:eastAsia="es-ES"/>
              </w:rPr>
              <w:t>Cristóbal</w:t>
            </w:r>
            <w:r>
              <w:rPr>
                <w:rFonts w:eastAsia="Times New Roman" w:cs="Arial"/>
                <w:sz w:val="22"/>
                <w:lang w:eastAsia="es-ES"/>
              </w:rPr>
              <w:t xml:space="preserve"> 9 S</w:t>
            </w:r>
            <w:r w:rsidR="00727F1F">
              <w:rPr>
                <w:rFonts w:eastAsia="Times New Roman" w:cs="Arial"/>
                <w:sz w:val="22"/>
                <w:lang w:eastAsia="es-ES"/>
              </w:rPr>
              <w:t xml:space="preserve">anta </w:t>
            </w:r>
            <w:r>
              <w:rPr>
                <w:rFonts w:eastAsia="Times New Roman" w:cs="Arial"/>
                <w:sz w:val="22"/>
                <w:lang w:eastAsia="es-ES"/>
              </w:rPr>
              <w:t xml:space="preserve">fe 7 Chapinero 7 Suba 1. Granizadas </w:t>
            </w:r>
            <w:r w:rsidR="00727F1F">
              <w:rPr>
                <w:rFonts w:eastAsia="Times New Roman" w:cs="Arial"/>
                <w:sz w:val="22"/>
                <w:lang w:eastAsia="es-ES"/>
              </w:rPr>
              <w:t>Engativá</w:t>
            </w:r>
            <w:r>
              <w:rPr>
                <w:rFonts w:eastAsia="Times New Roman" w:cs="Arial"/>
                <w:sz w:val="22"/>
                <w:lang w:eastAsia="es-ES"/>
              </w:rPr>
              <w:t xml:space="preserve"> y Tunjuelito y los vendavales en Usme y san Cristóbal.</w:t>
            </w:r>
          </w:p>
          <w:p w14:paraId="762C6C03" w14:textId="2138A2A2" w:rsidR="00BA1B9B" w:rsidRDefault="00BA1B9B" w:rsidP="00103887">
            <w:pPr>
              <w:spacing w:line="240" w:lineRule="auto"/>
              <w:rPr>
                <w:rFonts w:eastAsia="Times New Roman" w:cs="Arial"/>
                <w:sz w:val="22"/>
                <w:lang w:eastAsia="es-ES"/>
              </w:rPr>
            </w:pPr>
          </w:p>
          <w:p w14:paraId="2DC3365E" w14:textId="12766558" w:rsidR="00785478" w:rsidRDefault="00BA1B9B" w:rsidP="00103887">
            <w:pPr>
              <w:spacing w:line="240" w:lineRule="auto"/>
              <w:rPr>
                <w:rFonts w:eastAsia="Times New Roman" w:cs="Arial"/>
                <w:sz w:val="22"/>
                <w:lang w:eastAsia="es-ES"/>
              </w:rPr>
            </w:pPr>
            <w:r>
              <w:rPr>
                <w:rFonts w:eastAsia="Times New Roman" w:cs="Arial"/>
                <w:sz w:val="22"/>
                <w:lang w:eastAsia="es-ES"/>
              </w:rPr>
              <w:t>695 predios, 611 familias y 2106 personas, con la mayor afectación son los movimientos</w:t>
            </w:r>
            <w:r w:rsidR="00727F1F">
              <w:rPr>
                <w:rFonts w:eastAsia="Times New Roman" w:cs="Arial"/>
                <w:sz w:val="22"/>
                <w:lang w:eastAsia="es-ES"/>
              </w:rPr>
              <w:t xml:space="preserve"> de masa y el vendaval, el arbolado con que se presenta bastantes se procede a la poda y tala con coordinación de Bo</w:t>
            </w:r>
            <w:r w:rsidR="00785478">
              <w:rPr>
                <w:rFonts w:eastAsia="Times New Roman" w:cs="Arial"/>
                <w:sz w:val="22"/>
                <w:lang w:eastAsia="es-ES"/>
              </w:rPr>
              <w:t xml:space="preserve">mberos y Secretaria de Ambiente, la constante se mantiene en los </w:t>
            </w:r>
            <w:r w:rsidR="005A58E8">
              <w:rPr>
                <w:rFonts w:eastAsia="Times New Roman" w:cs="Arial"/>
                <w:sz w:val="22"/>
                <w:lang w:eastAsia="es-ES"/>
              </w:rPr>
              <w:t>eventos,</w:t>
            </w:r>
            <w:r w:rsidR="00785478">
              <w:rPr>
                <w:rFonts w:eastAsia="Times New Roman" w:cs="Arial"/>
                <w:sz w:val="22"/>
                <w:lang w:eastAsia="es-ES"/>
              </w:rPr>
              <w:t xml:space="preserve"> pero se incrementa en una tercera parte las familias y personas afectadas.</w:t>
            </w:r>
          </w:p>
          <w:p w14:paraId="2D10D8CA" w14:textId="7A599160" w:rsidR="00BA1B9B" w:rsidRDefault="00BA1B9B" w:rsidP="00103887">
            <w:pPr>
              <w:spacing w:line="240" w:lineRule="auto"/>
              <w:rPr>
                <w:rFonts w:eastAsia="Times New Roman" w:cs="Arial"/>
                <w:sz w:val="22"/>
                <w:lang w:eastAsia="es-ES"/>
              </w:rPr>
            </w:pPr>
          </w:p>
          <w:p w14:paraId="06CC47E7" w14:textId="64B2DD45" w:rsidR="00BA1B9B" w:rsidRDefault="005A58E8" w:rsidP="00103887">
            <w:pPr>
              <w:spacing w:line="240" w:lineRule="auto"/>
              <w:rPr>
                <w:rFonts w:eastAsia="Times New Roman" w:cs="Arial"/>
                <w:sz w:val="22"/>
                <w:lang w:eastAsia="es-ES"/>
              </w:rPr>
            </w:pPr>
            <w:r>
              <w:rPr>
                <w:rFonts w:eastAsia="Times New Roman" w:cs="Arial"/>
                <w:sz w:val="22"/>
                <w:lang w:eastAsia="es-ES"/>
              </w:rPr>
              <w:t>Comportamientos durante los tres meses se puede evidenciar que el mes de noviembre es la más variable por los movimientos de masa al igual que el año 2019. En cuanto a arbolado el mes de septiembre se mantiene igual al del año anterior, pero en diciembre del 2020 incrementa en 20 a comparación del 1 del 2019. Encharcamientos 2019 sucedieron en octubre y en el 2020 fueron en noviembre, los movimientos en masa no superan los 10 diarios en el 2020 pero el año pasado si se presentaron 14 eventos de movimiento de masa durante un día.</w:t>
            </w:r>
            <w:r w:rsidR="00942D8A">
              <w:rPr>
                <w:rFonts w:eastAsia="Times New Roman" w:cs="Arial"/>
                <w:sz w:val="22"/>
                <w:lang w:eastAsia="es-ES"/>
              </w:rPr>
              <w:t xml:space="preserve"> Consolidado de Ayudas entregadas a las familias por la SDIS IDIGER en los eventos presentados, ya sea en especie o insumos de reparación de sus hogares, se han emitido 103 actas de restricción de uso, 207 actas de evacuación y caracterizado por la parte social 225 familias para tramite de ayudas pecuniarias.</w:t>
            </w:r>
            <w:r w:rsidR="00671D46">
              <w:rPr>
                <w:rFonts w:eastAsia="Times New Roman" w:cs="Arial"/>
                <w:sz w:val="22"/>
                <w:lang w:eastAsia="es-ES"/>
              </w:rPr>
              <w:t xml:space="preserve"> Las Granizadas están en ayudas en especies y de insumo de reparación, así como en los vendavales se les dio en especie especialmente tejas y kit noche.</w:t>
            </w:r>
          </w:p>
          <w:p w14:paraId="6F374B8E" w14:textId="3CDF873E" w:rsidR="005A58E8" w:rsidRDefault="005A58E8" w:rsidP="00103887">
            <w:pPr>
              <w:spacing w:line="240" w:lineRule="auto"/>
              <w:rPr>
                <w:rFonts w:eastAsia="Times New Roman" w:cs="Arial"/>
                <w:sz w:val="22"/>
                <w:lang w:eastAsia="es-ES"/>
              </w:rPr>
            </w:pPr>
          </w:p>
          <w:p w14:paraId="25D811CE" w14:textId="0348FB5D" w:rsidR="005A58E8" w:rsidRDefault="00671D46" w:rsidP="00103887">
            <w:pPr>
              <w:spacing w:line="240" w:lineRule="auto"/>
              <w:rPr>
                <w:rFonts w:eastAsia="Times New Roman" w:cs="Arial"/>
                <w:sz w:val="22"/>
                <w:lang w:eastAsia="es-ES"/>
              </w:rPr>
            </w:pPr>
            <w:r>
              <w:rPr>
                <w:rFonts w:eastAsia="Times New Roman" w:cs="Arial"/>
                <w:sz w:val="22"/>
                <w:lang w:eastAsia="es-ES"/>
              </w:rPr>
              <w:t>Ingeniero Jorge Andrés Fierro SDME</w:t>
            </w:r>
            <w:r w:rsidR="00A8351E">
              <w:rPr>
                <w:rFonts w:eastAsia="Times New Roman" w:cs="Arial"/>
                <w:sz w:val="22"/>
                <w:lang w:eastAsia="es-ES"/>
              </w:rPr>
              <w:t xml:space="preserve"> La intención es enviar</w:t>
            </w:r>
            <w:r w:rsidR="00AD5FDC">
              <w:rPr>
                <w:rFonts w:eastAsia="Times New Roman" w:cs="Arial"/>
                <w:sz w:val="22"/>
                <w:lang w:eastAsia="es-ES"/>
              </w:rPr>
              <w:t>les</w:t>
            </w:r>
            <w:r w:rsidR="00A8351E">
              <w:rPr>
                <w:rFonts w:eastAsia="Times New Roman" w:cs="Arial"/>
                <w:sz w:val="22"/>
                <w:lang w:eastAsia="es-ES"/>
              </w:rPr>
              <w:t xml:space="preserve"> estas estadísticas y empezar a realizar los análisis correspondientes para poder trabajar el NUSE de manera fuerte la unificación de la información que nos llega a la línea </w:t>
            </w:r>
            <w:r w:rsidR="00AD5FDC">
              <w:rPr>
                <w:rFonts w:eastAsia="Times New Roman" w:cs="Arial"/>
                <w:sz w:val="22"/>
                <w:lang w:eastAsia="es-ES"/>
              </w:rPr>
              <w:t xml:space="preserve">de emergencias </w:t>
            </w:r>
            <w:r w:rsidR="00A8351E">
              <w:rPr>
                <w:rFonts w:eastAsia="Times New Roman" w:cs="Arial"/>
                <w:sz w:val="22"/>
                <w:lang w:eastAsia="es-ES"/>
              </w:rPr>
              <w:t xml:space="preserve">123, esta información si no es bien interpretada o analizada por los operadores que reciben la llamada o por las entidades que realiza el análisis nos va a provocar una dualidad </w:t>
            </w:r>
            <w:r w:rsidR="00A8351E">
              <w:rPr>
                <w:rFonts w:eastAsia="Times New Roman" w:cs="Arial"/>
                <w:sz w:val="22"/>
                <w:lang w:eastAsia="es-ES"/>
              </w:rPr>
              <w:lastRenderedPageBreak/>
              <w:t>en las atenciones y en la información ante el distrito y nosotros como administradores del Sistema Información SIRE donde históricamente se ha recibido esta información, nos hemos dado cuenta de la problemática que se ha presentado</w:t>
            </w:r>
            <w:r w:rsidR="00EC5D1F">
              <w:rPr>
                <w:rFonts w:eastAsia="Times New Roman" w:cs="Arial"/>
                <w:sz w:val="22"/>
                <w:lang w:eastAsia="es-ES"/>
              </w:rPr>
              <w:t xml:space="preserve"> incluso</w:t>
            </w:r>
            <w:r w:rsidR="00AD5FDC">
              <w:rPr>
                <w:rFonts w:eastAsia="Times New Roman" w:cs="Arial"/>
                <w:sz w:val="22"/>
                <w:lang w:eastAsia="es-ES"/>
              </w:rPr>
              <w:t xml:space="preserve"> con Secretaria de Ambiente</w:t>
            </w:r>
            <w:r w:rsidR="00A8351E">
              <w:rPr>
                <w:rFonts w:eastAsia="Times New Roman" w:cs="Arial"/>
                <w:sz w:val="22"/>
                <w:lang w:eastAsia="es-ES"/>
              </w:rPr>
              <w:t xml:space="preserve"> con Liliana </w:t>
            </w:r>
            <w:r w:rsidR="00AD5FDC">
              <w:rPr>
                <w:rFonts w:eastAsia="Times New Roman" w:cs="Arial"/>
                <w:sz w:val="22"/>
                <w:lang w:eastAsia="es-ES"/>
              </w:rPr>
              <w:t>Sánchez</w:t>
            </w:r>
            <w:r w:rsidR="00A8351E">
              <w:rPr>
                <w:rFonts w:eastAsia="Times New Roman" w:cs="Arial"/>
                <w:sz w:val="22"/>
                <w:lang w:eastAsia="es-ES"/>
              </w:rPr>
              <w:t xml:space="preserve"> de la</w:t>
            </w:r>
            <w:r w:rsidR="00EC5D1F">
              <w:rPr>
                <w:rFonts w:eastAsia="Times New Roman" w:cs="Arial"/>
                <w:sz w:val="22"/>
                <w:lang w:eastAsia="es-ES"/>
              </w:rPr>
              <w:t xml:space="preserve"> comisión de </w:t>
            </w:r>
            <w:r w:rsidR="00AD5FDC">
              <w:rPr>
                <w:rFonts w:eastAsia="Times New Roman" w:cs="Arial"/>
                <w:sz w:val="22"/>
                <w:lang w:eastAsia="es-ES"/>
              </w:rPr>
              <w:t>incendios forestales</w:t>
            </w:r>
            <w:r w:rsidR="00EC5D1F">
              <w:rPr>
                <w:rFonts w:eastAsia="Times New Roman" w:cs="Arial"/>
                <w:sz w:val="22"/>
                <w:lang w:eastAsia="es-ES"/>
              </w:rPr>
              <w:t xml:space="preserve"> ya que muchos de los casos</w:t>
            </w:r>
            <w:r w:rsidR="007C264B">
              <w:rPr>
                <w:rFonts w:eastAsia="Times New Roman" w:cs="Arial"/>
                <w:sz w:val="22"/>
                <w:lang w:eastAsia="es-ES"/>
              </w:rPr>
              <w:t xml:space="preserve"> cambian o</w:t>
            </w:r>
            <w:r w:rsidR="00EC5D1F">
              <w:rPr>
                <w:rFonts w:eastAsia="Times New Roman" w:cs="Arial"/>
                <w:sz w:val="22"/>
                <w:lang w:eastAsia="es-ES"/>
              </w:rPr>
              <w:t xml:space="preserve"> deben cambiar tipificación</w:t>
            </w:r>
            <w:r w:rsidR="007C264B">
              <w:rPr>
                <w:rFonts w:eastAsia="Times New Roman" w:cs="Arial"/>
                <w:sz w:val="22"/>
                <w:lang w:eastAsia="es-ES"/>
              </w:rPr>
              <w:t xml:space="preserve"> pero no se hace por que la retroalimentación de la información de los ciudadanos o de las entidades al hacer el cierre esto se ve en Arbolado, cuando se activa la línea 123 por caída de árboles al llegar el punto vemos que no era un árbol sino un arbusto, una rama caída o la inclinación de un árbol son temas que se deben de atender pero la prioridad en la atención y la disponibilidad de los recursos va a ser diferente y en el mismo sentido el seguimiento que se va a realizar posterior nos va a generar diferencias en las estadísticas, una de las metas del plan de acción de la mesa de manejo para el 2021 es trabajar de mas forma coordinada con la línea 123 y los sistemas de información que tenemos en cada una de las entidades para que la información sea clara para los tomadores de decisiones,  Alguien tiene algo correspondiente a la presentación de las estadísticas (Sin Comentario de las entidades)</w:t>
            </w:r>
          </w:p>
          <w:p w14:paraId="236F7C0F" w14:textId="53FC4DC0" w:rsidR="007C264B" w:rsidRDefault="007C264B" w:rsidP="00103887">
            <w:pPr>
              <w:spacing w:line="240" w:lineRule="auto"/>
              <w:rPr>
                <w:rFonts w:eastAsia="Times New Roman" w:cs="Arial"/>
                <w:sz w:val="22"/>
                <w:lang w:eastAsia="es-ES"/>
              </w:rPr>
            </w:pPr>
          </w:p>
          <w:p w14:paraId="113FA7A7" w14:textId="62C0F61B" w:rsidR="007C264B" w:rsidRDefault="007C264B" w:rsidP="00103887">
            <w:pPr>
              <w:spacing w:line="240" w:lineRule="auto"/>
              <w:rPr>
                <w:rFonts w:eastAsia="Times New Roman" w:cs="Arial"/>
                <w:sz w:val="22"/>
                <w:lang w:eastAsia="es-ES"/>
              </w:rPr>
            </w:pPr>
            <w:r>
              <w:rPr>
                <w:rFonts w:eastAsia="Times New Roman" w:cs="Arial"/>
                <w:sz w:val="22"/>
                <w:lang w:eastAsia="es-ES"/>
              </w:rPr>
              <w:t xml:space="preserve">Claudia Liliana Merchán, presenta las acciones que ha </w:t>
            </w:r>
            <w:r w:rsidR="00A14AB2">
              <w:rPr>
                <w:rFonts w:eastAsia="Times New Roman" w:cs="Arial"/>
                <w:sz w:val="22"/>
                <w:lang w:eastAsia="es-ES"/>
              </w:rPr>
              <w:t>desarrollado</w:t>
            </w:r>
            <w:r>
              <w:rPr>
                <w:rFonts w:eastAsia="Times New Roman" w:cs="Arial"/>
                <w:sz w:val="22"/>
                <w:lang w:eastAsia="es-ES"/>
              </w:rPr>
              <w:t xml:space="preserve"> el IDIGER en el marco de la segunda temporada de lluvias y de acuerdo al plan de contingencia.</w:t>
            </w:r>
          </w:p>
          <w:p w14:paraId="7007D52D" w14:textId="778A089E" w:rsidR="007C264B" w:rsidRDefault="007C264B" w:rsidP="00103887">
            <w:pPr>
              <w:spacing w:line="240" w:lineRule="auto"/>
              <w:rPr>
                <w:rFonts w:eastAsia="Times New Roman" w:cs="Arial"/>
                <w:sz w:val="22"/>
                <w:lang w:eastAsia="es-ES"/>
              </w:rPr>
            </w:pPr>
          </w:p>
          <w:p w14:paraId="16433C34" w14:textId="72006B3C" w:rsidR="00A14AB2" w:rsidRDefault="00A14AB2" w:rsidP="00103887">
            <w:pPr>
              <w:spacing w:line="240" w:lineRule="auto"/>
              <w:rPr>
                <w:rFonts w:eastAsia="Times New Roman" w:cs="Arial"/>
                <w:sz w:val="22"/>
                <w:lang w:eastAsia="es-ES"/>
              </w:rPr>
            </w:pPr>
            <w:r>
              <w:rPr>
                <w:rFonts w:eastAsia="Times New Roman" w:cs="Arial"/>
                <w:sz w:val="22"/>
                <w:lang w:eastAsia="es-ES"/>
              </w:rPr>
              <w:t>Subdirección</w:t>
            </w:r>
            <w:r w:rsidR="007C264B">
              <w:rPr>
                <w:rFonts w:eastAsia="Times New Roman" w:cs="Arial"/>
                <w:sz w:val="22"/>
                <w:lang w:eastAsia="es-ES"/>
              </w:rPr>
              <w:t xml:space="preserve"> de </w:t>
            </w:r>
            <w:r>
              <w:rPr>
                <w:rFonts w:eastAsia="Times New Roman" w:cs="Arial"/>
                <w:sz w:val="22"/>
                <w:lang w:eastAsia="es-ES"/>
              </w:rPr>
              <w:t xml:space="preserve">Reducción en relación con los sistemas urbanos de drenaje sostenible con un monitoreo de 12 puntos 03 Usme, 04 Ciudad Bolívar, 04 Tunjuelito y 01 en Kennedy. </w:t>
            </w:r>
          </w:p>
          <w:p w14:paraId="05799D8C" w14:textId="338FDD50" w:rsidR="007C264B" w:rsidRDefault="00A14AB2" w:rsidP="00103887">
            <w:pPr>
              <w:spacing w:line="240" w:lineRule="auto"/>
              <w:rPr>
                <w:rFonts w:eastAsia="Times New Roman" w:cs="Arial"/>
                <w:sz w:val="22"/>
                <w:lang w:eastAsia="es-ES"/>
              </w:rPr>
            </w:pPr>
            <w:r>
              <w:rPr>
                <w:rFonts w:eastAsia="Times New Roman" w:cs="Arial"/>
                <w:sz w:val="22"/>
                <w:lang w:eastAsia="es-ES"/>
              </w:rPr>
              <w:t>Convenio 531 Empresa de Acueducto y Alcantarillado de Bogotá Aguas de Bogotá e IDIGER, Retiro de sedimentos y residuos que afectan las estructuras Hidráulicas o los cuerpos de agua que posiblemente pueden obstruir los cauces generando encharcamientos o inundaciones, por lo cual se ha mitigado los escenarios del riesgo en Bogotá, en las localidades de Chapinero, Usme, Ciudad Bolívar y San Cristóbal.</w:t>
            </w:r>
          </w:p>
          <w:p w14:paraId="312A22D3" w14:textId="3886CD8C" w:rsidR="00A14AB2" w:rsidRDefault="00A14AB2" w:rsidP="00103887">
            <w:pPr>
              <w:spacing w:line="240" w:lineRule="auto"/>
              <w:rPr>
                <w:rFonts w:eastAsia="Times New Roman" w:cs="Arial"/>
                <w:sz w:val="22"/>
                <w:lang w:eastAsia="es-ES"/>
              </w:rPr>
            </w:pPr>
          </w:p>
          <w:p w14:paraId="268845FC" w14:textId="0844B417" w:rsidR="00A14AB2" w:rsidRDefault="00A14AB2" w:rsidP="00103887">
            <w:pPr>
              <w:spacing w:line="240" w:lineRule="auto"/>
              <w:rPr>
                <w:rFonts w:eastAsia="Times New Roman" w:cs="Arial"/>
                <w:sz w:val="22"/>
                <w:lang w:eastAsia="es-ES"/>
              </w:rPr>
            </w:pPr>
            <w:r>
              <w:rPr>
                <w:rFonts w:eastAsia="Times New Roman" w:cs="Arial"/>
                <w:sz w:val="22"/>
                <w:lang w:eastAsia="es-ES"/>
              </w:rPr>
              <w:t xml:space="preserve">La subdirección de análisis por medio del equipo de asistencia técnica realiza la </w:t>
            </w:r>
            <w:r w:rsidR="00FC4509">
              <w:rPr>
                <w:rFonts w:eastAsia="Times New Roman" w:cs="Arial"/>
                <w:sz w:val="22"/>
                <w:lang w:eastAsia="es-ES"/>
              </w:rPr>
              <w:t>verificaciones</w:t>
            </w:r>
            <w:r>
              <w:rPr>
                <w:rFonts w:eastAsia="Times New Roman" w:cs="Arial"/>
                <w:sz w:val="22"/>
                <w:lang w:eastAsia="es-ES"/>
              </w:rPr>
              <w:t xml:space="preserve"> e inspecciones visuales de los riesgos inminentes, en la seguridad y la </w:t>
            </w:r>
            <w:proofErr w:type="spellStart"/>
            <w:r>
              <w:rPr>
                <w:rFonts w:eastAsia="Times New Roman" w:cs="Arial"/>
                <w:sz w:val="22"/>
                <w:lang w:eastAsia="es-ES"/>
              </w:rPr>
              <w:t>habitalidad</w:t>
            </w:r>
            <w:proofErr w:type="spellEnd"/>
            <w:r>
              <w:rPr>
                <w:rFonts w:eastAsia="Times New Roman" w:cs="Arial"/>
                <w:sz w:val="22"/>
                <w:lang w:eastAsia="es-ES"/>
              </w:rPr>
              <w:t xml:space="preserve"> de las personas </w:t>
            </w:r>
            <w:r w:rsidR="00FC4509">
              <w:rPr>
                <w:rFonts w:eastAsia="Times New Roman" w:cs="Arial"/>
                <w:sz w:val="22"/>
                <w:lang w:eastAsia="es-ES"/>
              </w:rPr>
              <w:t>este riesgo se evalúa</w:t>
            </w:r>
            <w:r>
              <w:rPr>
                <w:rFonts w:eastAsia="Times New Roman" w:cs="Arial"/>
                <w:sz w:val="22"/>
                <w:lang w:eastAsia="es-ES"/>
              </w:rPr>
              <w:t xml:space="preserve"> </w:t>
            </w:r>
            <w:r w:rsidR="00A615E1">
              <w:rPr>
                <w:rFonts w:eastAsia="Times New Roman" w:cs="Arial"/>
                <w:sz w:val="22"/>
                <w:lang w:eastAsia="es-ES"/>
              </w:rPr>
              <w:t xml:space="preserve">por </w:t>
            </w:r>
            <w:r>
              <w:rPr>
                <w:rFonts w:eastAsia="Times New Roman" w:cs="Arial"/>
                <w:sz w:val="22"/>
                <w:lang w:eastAsia="es-ES"/>
              </w:rPr>
              <w:t xml:space="preserve">movimiento de masa y </w:t>
            </w:r>
            <w:r w:rsidR="00A615E1">
              <w:rPr>
                <w:rFonts w:eastAsia="Times New Roman" w:cs="Arial"/>
                <w:sz w:val="22"/>
                <w:lang w:eastAsia="es-ES"/>
              </w:rPr>
              <w:t xml:space="preserve">riesgo estructural, para esta </w:t>
            </w:r>
            <w:r w:rsidR="00FC4509">
              <w:rPr>
                <w:rFonts w:eastAsia="Times New Roman" w:cs="Arial"/>
                <w:sz w:val="22"/>
                <w:lang w:eastAsia="es-ES"/>
              </w:rPr>
              <w:t>temporada</w:t>
            </w:r>
            <w:r w:rsidR="00A615E1">
              <w:rPr>
                <w:rFonts w:eastAsia="Times New Roman" w:cs="Arial"/>
                <w:sz w:val="22"/>
                <w:lang w:eastAsia="es-ES"/>
              </w:rPr>
              <w:t xml:space="preserve"> la localidad </w:t>
            </w:r>
            <w:r w:rsidR="00FC4509">
              <w:rPr>
                <w:rFonts w:eastAsia="Times New Roman" w:cs="Arial"/>
                <w:sz w:val="22"/>
                <w:lang w:eastAsia="es-ES"/>
              </w:rPr>
              <w:t>más</w:t>
            </w:r>
            <w:r w:rsidR="00A615E1">
              <w:rPr>
                <w:rFonts w:eastAsia="Times New Roman" w:cs="Arial"/>
                <w:sz w:val="22"/>
                <w:lang w:eastAsia="es-ES"/>
              </w:rPr>
              <w:t xml:space="preserve"> afectada es Ciudad </w:t>
            </w:r>
            <w:r w:rsidR="00FC4509">
              <w:rPr>
                <w:rFonts w:eastAsia="Times New Roman" w:cs="Arial"/>
                <w:sz w:val="22"/>
                <w:lang w:eastAsia="es-ES"/>
              </w:rPr>
              <w:t xml:space="preserve">Bolívar, Rafael Uribe, Santa Fe, </w:t>
            </w:r>
            <w:r w:rsidR="008D56EB">
              <w:rPr>
                <w:rFonts w:eastAsia="Times New Roman" w:cs="Arial"/>
                <w:sz w:val="22"/>
                <w:lang w:eastAsia="es-ES"/>
              </w:rPr>
              <w:t>Usaquén</w:t>
            </w:r>
            <w:r w:rsidR="00FC4509">
              <w:rPr>
                <w:rFonts w:eastAsia="Times New Roman" w:cs="Arial"/>
                <w:sz w:val="22"/>
                <w:lang w:eastAsia="es-ES"/>
              </w:rPr>
              <w:t xml:space="preserve">. Usme, Suba y San </w:t>
            </w:r>
            <w:r w:rsidR="008D56EB">
              <w:rPr>
                <w:rFonts w:eastAsia="Times New Roman" w:cs="Arial"/>
                <w:sz w:val="22"/>
                <w:lang w:eastAsia="es-ES"/>
              </w:rPr>
              <w:t>Cristóbal</w:t>
            </w:r>
            <w:r>
              <w:rPr>
                <w:rFonts w:eastAsia="Times New Roman" w:cs="Arial"/>
                <w:sz w:val="22"/>
                <w:lang w:eastAsia="es-ES"/>
              </w:rPr>
              <w:t xml:space="preserve"> </w:t>
            </w:r>
            <w:r w:rsidR="00FC4509">
              <w:rPr>
                <w:rFonts w:eastAsia="Times New Roman" w:cs="Arial"/>
                <w:sz w:val="22"/>
                <w:lang w:eastAsia="es-ES"/>
              </w:rPr>
              <w:t>eventos por movimientos en masa, en temporada seca se observa de 10 a 14 eventos en daños estructurales pero en esta temporada se han presentado un incremento en estos eventos en movimientos en masa, se han realizado 196 restricciones, 356 evacuaciones de los cuales movimientos en masa 64% y daños estructurales en un 36 %, la localidad con mayor recomendación de evacuación es la localidad de Ciudad Bolívar las causas deslizamiento de suelo, caídas y saturación de suelo con un 74%</w:t>
            </w:r>
            <w:r w:rsidR="008D56EB">
              <w:rPr>
                <w:rFonts w:eastAsia="Times New Roman" w:cs="Arial"/>
                <w:sz w:val="22"/>
                <w:lang w:eastAsia="es-ES"/>
              </w:rPr>
              <w:t xml:space="preserve">, fallas </w:t>
            </w:r>
            <w:r w:rsidR="000D6933">
              <w:rPr>
                <w:rFonts w:eastAsia="Times New Roman" w:cs="Arial"/>
                <w:sz w:val="22"/>
                <w:lang w:eastAsia="es-ES"/>
              </w:rPr>
              <w:t>estructurales</w:t>
            </w:r>
            <w:r w:rsidR="008D56EB">
              <w:rPr>
                <w:rFonts w:eastAsia="Times New Roman" w:cs="Arial"/>
                <w:sz w:val="22"/>
                <w:lang w:eastAsia="es-ES"/>
              </w:rPr>
              <w:t xml:space="preserve"> causa es la </w:t>
            </w:r>
            <w:r w:rsidR="000D6933">
              <w:rPr>
                <w:rFonts w:eastAsia="Times New Roman" w:cs="Arial"/>
                <w:sz w:val="22"/>
                <w:lang w:eastAsia="es-ES"/>
              </w:rPr>
              <w:t>parte constructiva de las viviendas en las localidades planas.</w:t>
            </w:r>
          </w:p>
          <w:p w14:paraId="4EBD84E3" w14:textId="579FCA96" w:rsidR="000D6933" w:rsidRDefault="000D6933" w:rsidP="00103887">
            <w:pPr>
              <w:spacing w:line="240" w:lineRule="auto"/>
              <w:rPr>
                <w:rFonts w:eastAsia="Times New Roman" w:cs="Arial"/>
                <w:sz w:val="22"/>
                <w:lang w:eastAsia="es-ES"/>
              </w:rPr>
            </w:pPr>
          </w:p>
          <w:p w14:paraId="282BB955" w14:textId="1F44F17E" w:rsidR="000D6933" w:rsidRDefault="000D6933" w:rsidP="00103887">
            <w:pPr>
              <w:spacing w:line="240" w:lineRule="auto"/>
              <w:rPr>
                <w:rFonts w:eastAsia="Times New Roman" w:cs="Arial"/>
                <w:sz w:val="22"/>
                <w:lang w:eastAsia="es-ES"/>
              </w:rPr>
            </w:pPr>
            <w:r>
              <w:rPr>
                <w:rFonts w:eastAsia="Times New Roman" w:cs="Arial"/>
                <w:sz w:val="22"/>
                <w:lang w:eastAsia="es-ES"/>
              </w:rPr>
              <w:t xml:space="preserve">La Subdirección de Manejo de Emergencias cuenta con un equipo los cuales dan las ayudas pecuniarias, a la fecha se han visto afectadas 361 familias las cuales han hecho efectivas 76 ayudas. 48.173.824 millones, En los servicios de logística se han entregado 3.330 ayudas beneficiando a 292 familias con 1199 personas afectadas, Los concejos locales de gestión de riesgo y desastres han realizado sensibilizaciones y capacitaciones en Alertas Tempranas, a familias en proceso de asentamiento, socializado el plan de emergencias de la segunda temporada de lluvias, </w:t>
            </w:r>
            <w:r w:rsidR="00D02476">
              <w:rPr>
                <w:rFonts w:eastAsia="Times New Roman" w:cs="Arial"/>
                <w:sz w:val="22"/>
                <w:lang w:eastAsia="es-ES"/>
              </w:rPr>
              <w:t>sensibilización</w:t>
            </w:r>
            <w:r>
              <w:rPr>
                <w:rFonts w:eastAsia="Times New Roman" w:cs="Arial"/>
                <w:sz w:val="22"/>
                <w:lang w:eastAsia="es-ES"/>
              </w:rPr>
              <w:t xml:space="preserve"> a la </w:t>
            </w:r>
            <w:r w:rsidR="00D02476">
              <w:rPr>
                <w:rFonts w:eastAsia="Times New Roman" w:cs="Arial"/>
                <w:sz w:val="22"/>
                <w:lang w:eastAsia="es-ES"/>
              </w:rPr>
              <w:t>comunidad</w:t>
            </w:r>
            <w:r>
              <w:rPr>
                <w:rFonts w:eastAsia="Times New Roman" w:cs="Arial"/>
                <w:sz w:val="22"/>
                <w:lang w:eastAsia="es-ES"/>
              </w:rPr>
              <w:t xml:space="preserve"> en el arrojo de basuras a los cuerpos de agua, y </w:t>
            </w:r>
            <w:r w:rsidR="00D02476">
              <w:rPr>
                <w:rFonts w:eastAsia="Times New Roman" w:cs="Arial"/>
                <w:sz w:val="22"/>
                <w:lang w:eastAsia="es-ES"/>
              </w:rPr>
              <w:t>escenarios</w:t>
            </w:r>
            <w:r>
              <w:rPr>
                <w:rFonts w:eastAsia="Times New Roman" w:cs="Arial"/>
                <w:sz w:val="22"/>
                <w:lang w:eastAsia="es-ES"/>
              </w:rPr>
              <w:t xml:space="preserve"> de riesgo con movimientos de masa, encharcamiento e inundaciones; Los Concejos locales han </w:t>
            </w:r>
            <w:r w:rsidR="00D02476">
              <w:rPr>
                <w:rFonts w:eastAsia="Times New Roman" w:cs="Arial"/>
                <w:sz w:val="22"/>
                <w:lang w:eastAsia="es-ES"/>
              </w:rPr>
              <w:t>identificado los puntos críticos en las localidades como en Ciudad Bolívar la quebrada Carbonada. Y recorridos en la obra de movimiento en masa de la Universidad Distrital, nivel del rio Bogotá y Tunjuelo los cuales se hacen semanalmente en cada localidad entre otras. Articulación con las entidades para limpieza de los cuerpos de agua en cada localidad, limpieza de canales, sumideros y cuerpos de agua. Así como la articulación de otras entidades para apoyar.</w:t>
            </w:r>
          </w:p>
          <w:p w14:paraId="382B1243" w14:textId="676856E0" w:rsidR="00D02476" w:rsidRDefault="00D02476" w:rsidP="00103887">
            <w:pPr>
              <w:spacing w:line="240" w:lineRule="auto"/>
              <w:rPr>
                <w:rFonts w:eastAsia="Times New Roman" w:cs="Arial"/>
                <w:sz w:val="22"/>
                <w:lang w:eastAsia="es-ES"/>
              </w:rPr>
            </w:pPr>
          </w:p>
          <w:p w14:paraId="0607ED81" w14:textId="77777777" w:rsidR="00D02476" w:rsidRDefault="00D02476" w:rsidP="00103887">
            <w:pPr>
              <w:spacing w:line="240" w:lineRule="auto"/>
              <w:rPr>
                <w:rFonts w:eastAsia="Times New Roman" w:cs="Arial"/>
                <w:sz w:val="22"/>
                <w:lang w:eastAsia="es-ES"/>
              </w:rPr>
            </w:pPr>
            <w:r>
              <w:rPr>
                <w:rFonts w:eastAsia="Times New Roman" w:cs="Arial"/>
                <w:sz w:val="22"/>
                <w:lang w:eastAsia="es-ES"/>
              </w:rPr>
              <w:t xml:space="preserve">Juan de Dios Rojas Solicita verificar nuevamente la asistencia de </w:t>
            </w:r>
          </w:p>
          <w:p w14:paraId="38274815" w14:textId="0EB94DF1" w:rsidR="00D02476" w:rsidRDefault="00D02476" w:rsidP="00103887">
            <w:pPr>
              <w:spacing w:line="240" w:lineRule="auto"/>
              <w:rPr>
                <w:rFonts w:eastAsia="Times New Roman" w:cs="Arial"/>
                <w:sz w:val="22"/>
                <w:lang w:eastAsia="es-ES"/>
              </w:rPr>
            </w:pPr>
            <w:r>
              <w:rPr>
                <w:rFonts w:eastAsia="Times New Roman" w:cs="Arial"/>
                <w:sz w:val="22"/>
                <w:lang w:eastAsia="es-ES"/>
              </w:rPr>
              <w:t>Cruz Roja Colombiana Seccional Cundinamarca Bogotá No asistió</w:t>
            </w:r>
          </w:p>
          <w:p w14:paraId="56AFCA7F" w14:textId="7BB68076" w:rsidR="00D02476" w:rsidRDefault="00D02476" w:rsidP="00103887">
            <w:pPr>
              <w:spacing w:line="240" w:lineRule="auto"/>
              <w:rPr>
                <w:rFonts w:eastAsia="Times New Roman" w:cs="Arial"/>
                <w:sz w:val="22"/>
                <w:lang w:eastAsia="es-ES"/>
              </w:rPr>
            </w:pPr>
            <w:r>
              <w:rPr>
                <w:rFonts w:eastAsia="Times New Roman" w:cs="Arial"/>
                <w:sz w:val="22"/>
                <w:lang w:eastAsia="es-ES"/>
              </w:rPr>
              <w:t>Cuerpo de Bomberos Voluntarios de Bogotá No asistió</w:t>
            </w:r>
          </w:p>
          <w:p w14:paraId="2F4FC650" w14:textId="067FED0E" w:rsidR="00D02476" w:rsidRDefault="00D02476" w:rsidP="00103887">
            <w:pPr>
              <w:spacing w:line="240" w:lineRule="auto"/>
              <w:rPr>
                <w:rFonts w:eastAsia="Times New Roman" w:cs="Arial"/>
                <w:sz w:val="22"/>
                <w:lang w:eastAsia="es-ES"/>
              </w:rPr>
            </w:pPr>
            <w:r>
              <w:rPr>
                <w:rFonts w:eastAsia="Times New Roman" w:cs="Arial"/>
                <w:sz w:val="22"/>
                <w:lang w:eastAsia="es-ES"/>
              </w:rPr>
              <w:t>Empresa de Acueducto y alcantarillado de Bogotá No asistió</w:t>
            </w:r>
          </w:p>
          <w:p w14:paraId="74B5D60C" w14:textId="6B08973F" w:rsidR="00D02476" w:rsidRDefault="00D02476" w:rsidP="00103887">
            <w:pPr>
              <w:spacing w:line="240" w:lineRule="auto"/>
              <w:rPr>
                <w:rFonts w:eastAsia="Times New Roman" w:cs="Arial"/>
                <w:sz w:val="22"/>
                <w:lang w:eastAsia="es-ES"/>
              </w:rPr>
            </w:pPr>
            <w:r>
              <w:rPr>
                <w:rFonts w:eastAsia="Times New Roman" w:cs="Arial"/>
                <w:sz w:val="22"/>
                <w:lang w:eastAsia="es-ES"/>
              </w:rPr>
              <w:lastRenderedPageBreak/>
              <w:t>Comandante de la Decimotercera Brigada del Ejército No asistió</w:t>
            </w:r>
          </w:p>
          <w:p w14:paraId="439F2D5E" w14:textId="4C9C5520" w:rsidR="00BE0A68" w:rsidRDefault="00BE0A68" w:rsidP="00103887">
            <w:pPr>
              <w:spacing w:line="240" w:lineRule="auto"/>
              <w:rPr>
                <w:rFonts w:eastAsia="Times New Roman" w:cs="Arial"/>
                <w:sz w:val="22"/>
                <w:lang w:eastAsia="es-ES"/>
              </w:rPr>
            </w:pPr>
          </w:p>
          <w:p w14:paraId="247A8EA2" w14:textId="5191BCB6" w:rsidR="00BE0A68" w:rsidRDefault="00BE0A68" w:rsidP="00103887">
            <w:pPr>
              <w:spacing w:line="240" w:lineRule="auto"/>
              <w:rPr>
                <w:rFonts w:eastAsia="Times New Roman" w:cs="Arial"/>
                <w:sz w:val="22"/>
                <w:lang w:eastAsia="es-ES"/>
              </w:rPr>
            </w:pPr>
            <w:r>
              <w:rPr>
                <w:rFonts w:eastAsia="Times New Roman" w:cs="Arial"/>
                <w:sz w:val="22"/>
                <w:lang w:eastAsia="es-ES"/>
              </w:rPr>
              <w:t>Juan de Dios Rojas da el cambio para la socialización por parte de las entidades de las acciones sobre el plan de contingencia.</w:t>
            </w:r>
          </w:p>
          <w:p w14:paraId="270D326B" w14:textId="39E28BCA" w:rsidR="00D02476" w:rsidRDefault="00D02476" w:rsidP="00103887">
            <w:pPr>
              <w:spacing w:line="240" w:lineRule="auto"/>
              <w:rPr>
                <w:rFonts w:eastAsia="Times New Roman" w:cs="Arial"/>
                <w:sz w:val="22"/>
                <w:lang w:eastAsia="es-ES"/>
              </w:rPr>
            </w:pPr>
          </w:p>
          <w:p w14:paraId="431987AB" w14:textId="6B15A94C" w:rsidR="009A4D3F" w:rsidRDefault="009A4D3F" w:rsidP="00103887">
            <w:pPr>
              <w:spacing w:line="240" w:lineRule="auto"/>
              <w:rPr>
                <w:rFonts w:eastAsia="Times New Roman" w:cs="Arial"/>
                <w:sz w:val="22"/>
                <w:lang w:eastAsia="es-ES"/>
              </w:rPr>
            </w:pPr>
            <w:r>
              <w:rPr>
                <w:rFonts w:eastAsia="Times New Roman" w:cs="Arial"/>
                <w:sz w:val="22"/>
                <w:lang w:eastAsia="es-ES"/>
              </w:rPr>
              <w:t xml:space="preserve">Secretaria Distrital de Integración Social Juan Carlos Díaz, los eventos más relevantes que se presentaron septiembre 71 Teusaquillo por emergencia sanitaria hogares, Octubre 105 y noviembre 237, y el aumento a 413 hogares afectados en Usme Teusaquillo por la pandemia, Barrios Unidos Engativá Ciudad Bolívar y Usaquén esto en hogares atendidos por la SDIS, tipos de eventos por activación de emergencia sanitaria, encharcamientos, granizada e incendio, vendavales y baja la ayuda humanitaria en alojamiento porque no tienen que estar aislados. Año 2020 882 hogares afectados por emergencia Teusaquillo (Pandemia), Usme, Rafael Uribe </w:t>
            </w:r>
            <w:proofErr w:type="spellStart"/>
            <w:r>
              <w:rPr>
                <w:rFonts w:eastAsia="Times New Roman" w:cs="Arial"/>
                <w:sz w:val="22"/>
                <w:lang w:eastAsia="es-ES"/>
              </w:rPr>
              <w:t>Uribe</w:t>
            </w:r>
            <w:proofErr w:type="spellEnd"/>
            <w:r>
              <w:rPr>
                <w:rFonts w:eastAsia="Times New Roman" w:cs="Arial"/>
                <w:sz w:val="22"/>
                <w:lang w:eastAsia="es-ES"/>
              </w:rPr>
              <w:t xml:space="preserve">, Santa Fe, Usaquén, Barrios Unidos, Ciudad Bolívar Engativá en costos que genera la emergencia en esta época invernal </w:t>
            </w:r>
            <w:r w:rsidR="00C4103D">
              <w:rPr>
                <w:rFonts w:eastAsia="Times New Roman" w:cs="Arial"/>
                <w:sz w:val="22"/>
                <w:lang w:eastAsia="es-ES"/>
              </w:rPr>
              <w:t xml:space="preserve">84 millones </w:t>
            </w:r>
            <w:r w:rsidR="00BE0A68">
              <w:rPr>
                <w:rFonts w:eastAsia="Times New Roman" w:cs="Arial"/>
                <w:sz w:val="22"/>
                <w:lang w:eastAsia="es-ES"/>
              </w:rPr>
              <w:t>y durante el 2020 fue de 191.956.802.</w:t>
            </w:r>
          </w:p>
          <w:p w14:paraId="390CB69B" w14:textId="37C624A9" w:rsidR="00C4103D" w:rsidRDefault="00C4103D" w:rsidP="00103887">
            <w:pPr>
              <w:spacing w:line="240" w:lineRule="auto"/>
              <w:rPr>
                <w:rFonts w:eastAsia="Times New Roman" w:cs="Arial"/>
                <w:sz w:val="22"/>
                <w:lang w:eastAsia="es-ES"/>
              </w:rPr>
            </w:pPr>
          </w:p>
          <w:p w14:paraId="477944C1" w14:textId="7312F9FD" w:rsidR="00C4103D" w:rsidRDefault="00C4103D" w:rsidP="00103887">
            <w:pPr>
              <w:spacing w:line="240" w:lineRule="auto"/>
              <w:rPr>
                <w:rFonts w:eastAsia="Times New Roman" w:cs="Arial"/>
                <w:sz w:val="22"/>
                <w:lang w:eastAsia="es-ES"/>
              </w:rPr>
            </w:pPr>
            <w:r>
              <w:rPr>
                <w:rFonts w:eastAsia="Times New Roman" w:cs="Arial"/>
                <w:sz w:val="22"/>
                <w:lang w:eastAsia="es-ES"/>
              </w:rPr>
              <w:t xml:space="preserve">Secretaria de Salud Dr. Luis Enrique Beleño: </w:t>
            </w:r>
            <w:r w:rsidR="003970ED">
              <w:rPr>
                <w:rFonts w:eastAsia="Times New Roman" w:cs="Arial"/>
                <w:sz w:val="22"/>
                <w:lang w:eastAsia="es-ES"/>
              </w:rPr>
              <w:t xml:space="preserve">No enviamos presentación, con la secretaria Distrital de Salud se ha presentado un plan para dar las recomendaciones a los servicios de respuesta donde se ha atendido en el sector de Ciudad Bolívar y Sumapaz, así como todos los eventos que hemos sido convocados. </w:t>
            </w:r>
          </w:p>
          <w:p w14:paraId="6DA2C7C4" w14:textId="18D6A22B" w:rsidR="003970ED" w:rsidRDefault="003970ED" w:rsidP="00103887">
            <w:pPr>
              <w:spacing w:line="240" w:lineRule="auto"/>
              <w:rPr>
                <w:rFonts w:eastAsia="Times New Roman" w:cs="Arial"/>
                <w:sz w:val="22"/>
                <w:lang w:eastAsia="es-ES"/>
              </w:rPr>
            </w:pPr>
          </w:p>
          <w:p w14:paraId="7D17F7C0" w14:textId="2C51F670" w:rsidR="003970ED" w:rsidRDefault="003970ED" w:rsidP="00103887">
            <w:pPr>
              <w:spacing w:line="240" w:lineRule="auto"/>
              <w:rPr>
                <w:rFonts w:eastAsia="Times New Roman" w:cs="Arial"/>
                <w:sz w:val="22"/>
                <w:lang w:eastAsia="es-ES"/>
              </w:rPr>
            </w:pPr>
            <w:r>
              <w:rPr>
                <w:rFonts w:eastAsia="Times New Roman" w:cs="Arial"/>
                <w:sz w:val="22"/>
                <w:lang w:eastAsia="es-ES"/>
              </w:rPr>
              <w:t>Secretaria Distrital de Movilidad Oscar Bohórquez: En atención a las emergencias ya se envió el documento al IDIGER es el mismo que se ha manejado durante el año, nosotros hemos atendido 47 emergencias en corredores viales, activados a través del C4 NUSE.</w:t>
            </w:r>
          </w:p>
          <w:p w14:paraId="76437BA1" w14:textId="15EAB46B" w:rsidR="003970ED" w:rsidRDefault="003970ED" w:rsidP="00103887">
            <w:pPr>
              <w:spacing w:line="240" w:lineRule="auto"/>
              <w:rPr>
                <w:rFonts w:eastAsia="Times New Roman" w:cs="Arial"/>
                <w:sz w:val="22"/>
                <w:lang w:eastAsia="es-ES"/>
              </w:rPr>
            </w:pPr>
          </w:p>
          <w:p w14:paraId="4A51973E" w14:textId="439FF946" w:rsidR="00BE0A68" w:rsidRDefault="003970ED" w:rsidP="00103887">
            <w:pPr>
              <w:spacing w:line="240" w:lineRule="auto"/>
              <w:rPr>
                <w:rFonts w:eastAsia="Times New Roman" w:cs="Arial"/>
                <w:sz w:val="22"/>
                <w:lang w:eastAsia="es-ES"/>
              </w:rPr>
            </w:pPr>
            <w:r>
              <w:rPr>
                <w:rFonts w:eastAsia="Times New Roman" w:cs="Arial"/>
                <w:sz w:val="22"/>
                <w:lang w:eastAsia="es-ES"/>
              </w:rPr>
              <w:t xml:space="preserve">Secretaria de Ambiente Liliana Castro Rodríguez: desde el 15 de septiembre y el 30 de noviembre, 442 emergencias relacionadas con árboles, 143 caídas de árboles, 299 por árboles en riesgo de caída, la prioridad es en los servicios de la ciudad, la identificación de árboles en riesgo de caída y más por la época, algunos reportes en zonas que no son de la secretaria de ambiente sino de la Corporación Autónoma Regional Cundinamarca como la vía a la Calera y la Vía a Chachi, por eso se da la diferencia y otro es en los casos de emergencias de árbol en caída y el ingeniero </w:t>
            </w:r>
            <w:r w:rsidR="00406AE1">
              <w:rPr>
                <w:rFonts w:eastAsia="Times New Roman" w:cs="Arial"/>
                <w:sz w:val="22"/>
                <w:lang w:eastAsia="es-ES"/>
              </w:rPr>
              <w:t>al mirar dicho emergencia ve que no es un árbol en riesgo y se cambia por un permiso de aprovechamiento</w:t>
            </w:r>
            <w:r w:rsidR="00654DA7">
              <w:rPr>
                <w:rFonts w:eastAsia="Times New Roman" w:cs="Arial"/>
                <w:sz w:val="22"/>
                <w:lang w:eastAsia="es-ES"/>
              </w:rPr>
              <w:t xml:space="preserve"> esos casos no se cuentan como emergencias sino como apoyo</w:t>
            </w:r>
            <w:r w:rsidR="00406AE1">
              <w:rPr>
                <w:rFonts w:eastAsia="Times New Roman" w:cs="Arial"/>
                <w:sz w:val="22"/>
                <w:lang w:eastAsia="es-ES"/>
              </w:rPr>
              <w:t>,</w:t>
            </w:r>
            <w:r w:rsidR="00654DA7">
              <w:rPr>
                <w:rFonts w:eastAsia="Times New Roman" w:cs="Arial"/>
                <w:sz w:val="22"/>
                <w:lang w:eastAsia="es-ES"/>
              </w:rPr>
              <w:t xml:space="preserve"> se ha realizado una campaña para que los </w:t>
            </w:r>
            <w:r w:rsidR="00A04022">
              <w:rPr>
                <w:rFonts w:eastAsia="Times New Roman" w:cs="Arial"/>
                <w:sz w:val="22"/>
                <w:lang w:eastAsia="es-ES"/>
              </w:rPr>
              <w:t>cuídanos</w:t>
            </w:r>
            <w:r w:rsidR="00654DA7">
              <w:rPr>
                <w:rFonts w:eastAsia="Times New Roman" w:cs="Arial"/>
                <w:sz w:val="22"/>
                <w:lang w:eastAsia="es-ES"/>
              </w:rPr>
              <w:t xml:space="preserve"> </w:t>
            </w:r>
            <w:r w:rsidR="006930F8">
              <w:rPr>
                <w:rFonts w:eastAsia="Times New Roman" w:cs="Arial"/>
                <w:sz w:val="22"/>
                <w:lang w:eastAsia="es-ES"/>
              </w:rPr>
              <w:t>identifiquen</w:t>
            </w:r>
            <w:r w:rsidR="00654DA7">
              <w:rPr>
                <w:rFonts w:eastAsia="Times New Roman" w:cs="Arial"/>
                <w:sz w:val="22"/>
                <w:lang w:eastAsia="es-ES"/>
              </w:rPr>
              <w:t xml:space="preserve"> cuando un árbol </w:t>
            </w:r>
            <w:r w:rsidR="006930F8">
              <w:rPr>
                <w:rFonts w:eastAsia="Times New Roman" w:cs="Arial"/>
                <w:sz w:val="22"/>
                <w:lang w:eastAsia="es-ES"/>
              </w:rPr>
              <w:t>está</w:t>
            </w:r>
            <w:r w:rsidR="00654DA7">
              <w:rPr>
                <w:rFonts w:eastAsia="Times New Roman" w:cs="Arial"/>
                <w:sz w:val="22"/>
                <w:lang w:eastAsia="es-ES"/>
              </w:rPr>
              <w:t xml:space="preserve"> en riesgo de caída, se divulgaron unas piezas </w:t>
            </w:r>
            <w:r w:rsidR="00406AE1">
              <w:rPr>
                <w:rFonts w:eastAsia="Times New Roman" w:cs="Arial"/>
                <w:sz w:val="22"/>
                <w:lang w:eastAsia="es-ES"/>
              </w:rPr>
              <w:t xml:space="preserve"> </w:t>
            </w:r>
            <w:r w:rsidR="00654DA7">
              <w:rPr>
                <w:rFonts w:eastAsia="Times New Roman" w:cs="Arial"/>
                <w:sz w:val="22"/>
                <w:lang w:eastAsia="es-ES"/>
              </w:rPr>
              <w:t xml:space="preserve">campañas en redes sociales, </w:t>
            </w:r>
            <w:r w:rsidR="006930F8">
              <w:rPr>
                <w:rFonts w:eastAsia="Times New Roman" w:cs="Arial"/>
                <w:sz w:val="22"/>
                <w:lang w:eastAsia="es-ES"/>
              </w:rPr>
              <w:t>se explica a los capitalinos que se informa en la línea 123 si es por cavidad o por caída por un choque.</w:t>
            </w:r>
          </w:p>
          <w:p w14:paraId="6B2ACA2B" w14:textId="639AC85C" w:rsidR="006930F8" w:rsidRDefault="006930F8" w:rsidP="00103887">
            <w:pPr>
              <w:spacing w:line="240" w:lineRule="auto"/>
              <w:rPr>
                <w:rFonts w:eastAsia="Times New Roman" w:cs="Arial"/>
                <w:sz w:val="22"/>
                <w:lang w:eastAsia="es-ES"/>
              </w:rPr>
            </w:pPr>
          </w:p>
          <w:p w14:paraId="44054B43" w14:textId="51B6B07F" w:rsidR="006930F8" w:rsidRDefault="006930F8" w:rsidP="00103887">
            <w:pPr>
              <w:spacing w:line="240" w:lineRule="auto"/>
              <w:rPr>
                <w:rFonts w:eastAsia="Times New Roman" w:cs="Arial"/>
                <w:sz w:val="22"/>
                <w:lang w:eastAsia="es-ES"/>
              </w:rPr>
            </w:pPr>
            <w:r>
              <w:rPr>
                <w:rFonts w:eastAsia="Times New Roman" w:cs="Arial"/>
                <w:sz w:val="22"/>
                <w:lang w:eastAsia="es-ES"/>
              </w:rPr>
              <w:t>Unidad Administrativa Especial de Servicios Públicos Daniel: En la Temporada de lluvias se ha apoyado en la recolección de escombros de los arboles una vez Bomberos realiza la poda o el picado, estos elementos se retiran y la distribución final 80 árboles atendidos, con un tiempo máximo de 5 días de acuerdo a procedimiento en vía pública, lo cual puede generar taponamiento de estos residuos mixtos, eventos registrados por la línea 123, en escombros por vendavales y otros se realiza con el prestador de servicio los cuales realizan la recolección en vía pública.</w:t>
            </w:r>
          </w:p>
          <w:p w14:paraId="689DCD67" w14:textId="08DDDD62" w:rsidR="006930F8" w:rsidRDefault="006930F8" w:rsidP="00103887">
            <w:pPr>
              <w:spacing w:line="240" w:lineRule="auto"/>
              <w:rPr>
                <w:rFonts w:eastAsia="Times New Roman" w:cs="Arial"/>
                <w:sz w:val="22"/>
                <w:lang w:eastAsia="es-ES"/>
              </w:rPr>
            </w:pPr>
          </w:p>
          <w:p w14:paraId="4282C0D5" w14:textId="6DA83FE8" w:rsidR="006930F8" w:rsidRDefault="006930F8" w:rsidP="00103887">
            <w:pPr>
              <w:spacing w:line="240" w:lineRule="auto"/>
              <w:rPr>
                <w:rFonts w:eastAsia="Times New Roman" w:cs="Arial"/>
                <w:sz w:val="22"/>
                <w:lang w:eastAsia="es-ES"/>
              </w:rPr>
            </w:pPr>
            <w:r>
              <w:rPr>
                <w:rFonts w:eastAsia="Times New Roman" w:cs="Arial"/>
                <w:sz w:val="22"/>
                <w:lang w:eastAsia="es-ES"/>
              </w:rPr>
              <w:t>Secretaria Distrital de Gobierno Luz Stella Amaya Navarro: Por temporada de lluvias no tenemos información más si por temporada Navideña.</w:t>
            </w:r>
          </w:p>
          <w:p w14:paraId="2095004B" w14:textId="6AA8A6BB" w:rsidR="006930F8" w:rsidRDefault="006930F8" w:rsidP="00103887">
            <w:pPr>
              <w:spacing w:line="240" w:lineRule="auto"/>
              <w:rPr>
                <w:rFonts w:eastAsia="Times New Roman" w:cs="Arial"/>
                <w:sz w:val="22"/>
                <w:lang w:eastAsia="es-ES"/>
              </w:rPr>
            </w:pPr>
          </w:p>
          <w:p w14:paraId="63115316" w14:textId="179E1035" w:rsidR="006930F8" w:rsidRDefault="006930F8" w:rsidP="00103887">
            <w:pPr>
              <w:spacing w:line="240" w:lineRule="auto"/>
              <w:rPr>
                <w:rFonts w:eastAsia="Times New Roman" w:cs="Arial"/>
                <w:sz w:val="22"/>
                <w:lang w:eastAsia="es-ES"/>
              </w:rPr>
            </w:pPr>
            <w:r>
              <w:rPr>
                <w:rFonts w:eastAsia="Times New Roman" w:cs="Arial"/>
                <w:sz w:val="22"/>
                <w:lang w:eastAsia="es-ES"/>
              </w:rPr>
              <w:t>Secretaria de Seguridad Convivencia y Justicia José Luis Rey: No tenemos Información.</w:t>
            </w:r>
          </w:p>
          <w:p w14:paraId="25E08AFC" w14:textId="3240B532" w:rsidR="006930F8" w:rsidRDefault="006930F8" w:rsidP="00103887">
            <w:pPr>
              <w:spacing w:line="240" w:lineRule="auto"/>
              <w:rPr>
                <w:rFonts w:eastAsia="Times New Roman" w:cs="Arial"/>
                <w:sz w:val="22"/>
                <w:lang w:eastAsia="es-ES"/>
              </w:rPr>
            </w:pPr>
          </w:p>
          <w:p w14:paraId="77741C39" w14:textId="640FF626" w:rsidR="006930F8" w:rsidRDefault="0034230B" w:rsidP="00103887">
            <w:pPr>
              <w:spacing w:line="240" w:lineRule="auto"/>
              <w:rPr>
                <w:rFonts w:eastAsia="Times New Roman" w:cs="Arial"/>
                <w:sz w:val="22"/>
                <w:lang w:eastAsia="es-ES"/>
              </w:rPr>
            </w:pPr>
            <w:r>
              <w:rPr>
                <w:rFonts w:eastAsia="Times New Roman" w:cs="Arial"/>
                <w:sz w:val="22"/>
                <w:lang w:eastAsia="es-ES"/>
              </w:rPr>
              <w:t>UAECOBB Luisa Molano de Gestión del Riesgo: El plan de contingencia de temporada de lluvia y temporada navideña se han realizado campañas con el uso indebido de la pólvora en redes sociales en conjunto con la comisión intersectorial del uso de la pólvora en Bogotá, se realizarán los acompañamientos a la seguridad ciudadana y temas de incendios donde se realicen las actividades y que sean requeridos por la administración Distrital.</w:t>
            </w:r>
          </w:p>
          <w:p w14:paraId="6A6F5BA0" w14:textId="4D1AF4DF" w:rsidR="0034230B" w:rsidRDefault="0034230B" w:rsidP="00103887">
            <w:pPr>
              <w:spacing w:line="240" w:lineRule="auto"/>
              <w:rPr>
                <w:rFonts w:eastAsia="Times New Roman" w:cs="Arial"/>
                <w:sz w:val="22"/>
                <w:lang w:eastAsia="es-ES"/>
              </w:rPr>
            </w:pPr>
          </w:p>
          <w:p w14:paraId="1E30F07F" w14:textId="6CE4184F" w:rsidR="0034230B" w:rsidRDefault="0034230B" w:rsidP="00103887">
            <w:pPr>
              <w:spacing w:line="240" w:lineRule="auto"/>
              <w:rPr>
                <w:rFonts w:eastAsia="Times New Roman" w:cs="Arial"/>
                <w:sz w:val="22"/>
                <w:lang w:eastAsia="es-ES"/>
              </w:rPr>
            </w:pPr>
            <w:r>
              <w:rPr>
                <w:rFonts w:eastAsia="Times New Roman" w:cs="Arial"/>
                <w:sz w:val="22"/>
                <w:lang w:eastAsia="es-ES"/>
              </w:rPr>
              <w:t>Juan de Dios Primero temporada de lluvias y luego Navidad.</w:t>
            </w:r>
          </w:p>
          <w:p w14:paraId="05858311" w14:textId="7F13E1E9" w:rsidR="0034230B" w:rsidRDefault="0034230B" w:rsidP="00103887">
            <w:pPr>
              <w:spacing w:line="240" w:lineRule="auto"/>
              <w:rPr>
                <w:rFonts w:eastAsia="Times New Roman" w:cs="Arial"/>
                <w:sz w:val="22"/>
                <w:lang w:eastAsia="es-ES"/>
              </w:rPr>
            </w:pPr>
            <w:r>
              <w:rPr>
                <w:rFonts w:eastAsia="Times New Roman" w:cs="Arial"/>
                <w:sz w:val="22"/>
                <w:lang w:eastAsia="es-ES"/>
              </w:rPr>
              <w:lastRenderedPageBreak/>
              <w:t xml:space="preserve">UAECOBB Cdte Arnulfo Triana: la activación de Bomberos Bogotá, se tienen las 17 estaciones en la temporada invernal, se realizan los recorridos en las riberas de los diferentes afluentes de Bogotá, participa en los puntos establecidos en el 2019 con avanzada y tiempos de respuesta en históricos en las inundaciones y es la misma información que re recopila en el PMU del Covid, 94 incidentes con árboles en octubre, 18 eventos por inundación y 01 incidente por remoción de masa </w:t>
            </w:r>
          </w:p>
          <w:p w14:paraId="5818D064" w14:textId="38CE9531" w:rsidR="0034230B" w:rsidRDefault="0034230B" w:rsidP="00103887">
            <w:pPr>
              <w:spacing w:line="240" w:lineRule="auto"/>
              <w:rPr>
                <w:rFonts w:eastAsia="Times New Roman" w:cs="Arial"/>
                <w:sz w:val="22"/>
                <w:lang w:eastAsia="es-ES"/>
              </w:rPr>
            </w:pPr>
          </w:p>
          <w:p w14:paraId="683E41DB" w14:textId="19390FE7" w:rsidR="0034230B" w:rsidRDefault="0034230B" w:rsidP="00103887">
            <w:pPr>
              <w:spacing w:line="240" w:lineRule="auto"/>
              <w:rPr>
                <w:rFonts w:eastAsia="Times New Roman" w:cs="Arial"/>
                <w:sz w:val="22"/>
                <w:lang w:eastAsia="es-ES"/>
              </w:rPr>
            </w:pPr>
            <w:r>
              <w:rPr>
                <w:rFonts w:eastAsia="Times New Roman" w:cs="Arial"/>
                <w:sz w:val="22"/>
                <w:lang w:eastAsia="es-ES"/>
              </w:rPr>
              <w:t>Juan de Dios llama a Cuerpo de bomberos de Bogotá, Cruz Cruz Roja Colombiana los cuales a la hora no han realizado ingreso a la reunión.</w:t>
            </w:r>
          </w:p>
          <w:p w14:paraId="51CA05F6" w14:textId="4E538F53" w:rsidR="0034230B" w:rsidRDefault="0034230B" w:rsidP="00103887">
            <w:pPr>
              <w:spacing w:line="240" w:lineRule="auto"/>
              <w:rPr>
                <w:rFonts w:eastAsia="Times New Roman" w:cs="Arial"/>
                <w:sz w:val="22"/>
                <w:lang w:eastAsia="es-ES"/>
              </w:rPr>
            </w:pPr>
          </w:p>
          <w:p w14:paraId="76AE3EA3" w14:textId="2CEAF28D" w:rsidR="0034230B" w:rsidRDefault="0023794D" w:rsidP="00103887">
            <w:pPr>
              <w:spacing w:line="240" w:lineRule="auto"/>
              <w:rPr>
                <w:rFonts w:eastAsia="Times New Roman" w:cs="Arial"/>
                <w:sz w:val="22"/>
                <w:lang w:eastAsia="es-ES"/>
              </w:rPr>
            </w:pPr>
            <w:r>
              <w:rPr>
                <w:rFonts w:eastAsia="Times New Roman" w:cs="Arial"/>
                <w:sz w:val="22"/>
                <w:lang w:eastAsia="es-ES"/>
              </w:rPr>
              <w:t xml:space="preserve">Defensa Civil </w:t>
            </w:r>
            <w:proofErr w:type="spellStart"/>
            <w:r>
              <w:rPr>
                <w:rFonts w:eastAsia="Times New Roman" w:cs="Arial"/>
                <w:sz w:val="22"/>
                <w:lang w:eastAsia="es-ES"/>
              </w:rPr>
              <w:t>Ederley</w:t>
            </w:r>
            <w:proofErr w:type="spellEnd"/>
            <w:r>
              <w:rPr>
                <w:rFonts w:eastAsia="Times New Roman" w:cs="Arial"/>
                <w:sz w:val="22"/>
                <w:lang w:eastAsia="es-ES"/>
              </w:rPr>
              <w:t xml:space="preserve"> Torres Agudelo: se han realizado apoyo en Usme, Ciudad Bolívar monitoreo permanente por deslizamiento, y en las zonas de aluviales por inundación y participación en los consejos locales de acuerdo a las activaciones de las alcaldías.</w:t>
            </w:r>
          </w:p>
          <w:p w14:paraId="4C67D0E8" w14:textId="45C62B46" w:rsidR="002B6955" w:rsidRDefault="002B6955" w:rsidP="00103887">
            <w:pPr>
              <w:spacing w:line="240" w:lineRule="auto"/>
              <w:rPr>
                <w:rFonts w:eastAsia="Times New Roman" w:cs="Arial"/>
                <w:sz w:val="22"/>
                <w:lang w:eastAsia="es-ES"/>
              </w:rPr>
            </w:pPr>
          </w:p>
          <w:p w14:paraId="71E59DB4" w14:textId="65BC814D" w:rsidR="002B6955" w:rsidRDefault="002B6955" w:rsidP="00103887">
            <w:pPr>
              <w:spacing w:line="240" w:lineRule="auto"/>
              <w:rPr>
                <w:rFonts w:eastAsia="Times New Roman" w:cs="Arial"/>
                <w:sz w:val="22"/>
                <w:lang w:eastAsia="es-ES"/>
              </w:rPr>
            </w:pPr>
            <w:r>
              <w:rPr>
                <w:rFonts w:eastAsia="Times New Roman" w:cs="Arial"/>
                <w:sz w:val="22"/>
                <w:lang w:eastAsia="es-ES"/>
              </w:rPr>
              <w:t>Secretaria Distrital de Movilidad Oscar Bohórquez: manifiesta que han tenido inconvenientes con las unidades de Bomberos en la reacción y arribo de las unidades de Bomberos en los corredores de la malla vial, por indicación de la subdirección se les va a dar un numero directo para atender los eventos de inundaciones y demás, este número se lo pasamos por parte del ingeniero Tulio.</w:t>
            </w:r>
          </w:p>
          <w:p w14:paraId="422685CB" w14:textId="24563A9C" w:rsidR="003970ED" w:rsidRDefault="003970ED" w:rsidP="00103887">
            <w:pPr>
              <w:spacing w:line="240" w:lineRule="auto"/>
              <w:rPr>
                <w:rFonts w:eastAsia="Times New Roman" w:cs="Arial"/>
                <w:sz w:val="22"/>
                <w:lang w:eastAsia="es-ES"/>
              </w:rPr>
            </w:pPr>
          </w:p>
          <w:p w14:paraId="51A1D299" w14:textId="6720BC33" w:rsidR="00BE0A68" w:rsidRDefault="00BE0A68" w:rsidP="00BE0A68">
            <w:pPr>
              <w:rPr>
                <w:rFonts w:eastAsia="Times New Roman" w:cs="Arial"/>
                <w:sz w:val="22"/>
                <w:lang w:val="es-CO" w:eastAsia="es-ES"/>
              </w:rPr>
            </w:pPr>
            <w:r>
              <w:rPr>
                <w:rFonts w:eastAsia="Times New Roman" w:cs="Arial"/>
                <w:sz w:val="22"/>
                <w:lang w:eastAsia="es-ES"/>
              </w:rPr>
              <w:t>Ingeniero Jaime Quintero presenta el estudio de caso al evento SIRE 5368702 Emergencia Vendaval en la localidad de Usme</w:t>
            </w:r>
            <w:r w:rsidR="002B6955">
              <w:rPr>
                <w:rFonts w:eastAsia="Times New Roman" w:cs="Arial"/>
                <w:sz w:val="22"/>
                <w:lang w:eastAsia="es-ES"/>
              </w:rPr>
              <w:t>, inicio el 25 y se cerró hace tres días,</w:t>
            </w:r>
            <w:r w:rsidR="00043A16">
              <w:rPr>
                <w:rFonts w:eastAsia="Times New Roman" w:cs="Arial"/>
                <w:sz w:val="22"/>
                <w:lang w:eastAsia="es-ES"/>
              </w:rPr>
              <w:t xml:space="preserve"> aplicar medidas de sensibilización en donde se realicen campañas y mantenimientos a las canales, cubiertas y demás,</w:t>
            </w:r>
            <w:r>
              <w:rPr>
                <w:rFonts w:eastAsia="Times New Roman" w:cs="Arial"/>
                <w:sz w:val="22"/>
                <w:lang w:eastAsia="es-ES"/>
              </w:rPr>
              <w:t xml:space="preserve"> donde se intervinieron 5 barrios los cuales sufrieron daños por los fuertes vientos que se presentaron en la zona sur Oriental de Bogotá, como daño </w:t>
            </w:r>
            <w:r w:rsidR="00A00264" w:rsidRPr="00BE0A68">
              <w:rPr>
                <w:rFonts w:eastAsia="Times New Roman" w:cs="Arial"/>
                <w:sz w:val="22"/>
                <w:lang w:val="es-CO" w:eastAsia="es-ES"/>
              </w:rPr>
              <w:t xml:space="preserve">caída en cubiertas de edificaciones, caída de </w:t>
            </w:r>
            <w:r w:rsidRPr="00BE0A68">
              <w:rPr>
                <w:rFonts w:eastAsia="Times New Roman" w:cs="Arial"/>
                <w:sz w:val="22"/>
                <w:lang w:val="es-CO" w:eastAsia="es-ES"/>
              </w:rPr>
              <w:t>árboles</w:t>
            </w:r>
            <w:r w:rsidR="00A00264" w:rsidRPr="00BE0A68">
              <w:rPr>
                <w:rFonts w:eastAsia="Times New Roman" w:cs="Arial"/>
                <w:sz w:val="22"/>
                <w:lang w:val="es-CO" w:eastAsia="es-ES"/>
              </w:rPr>
              <w:t>, afectación de redes de servicio público de energía, entre otros. Afectación a 103 hogares conformados por 317 person</w:t>
            </w:r>
            <w:r>
              <w:rPr>
                <w:rFonts w:eastAsia="Times New Roman" w:cs="Arial"/>
                <w:sz w:val="22"/>
                <w:lang w:val="es-CO" w:eastAsia="es-ES"/>
              </w:rPr>
              <w:t xml:space="preserve">as, </w:t>
            </w:r>
            <w:r w:rsidR="00A00264" w:rsidRPr="00BE0A68">
              <w:rPr>
                <w:rFonts w:eastAsia="Times New Roman" w:cs="Arial"/>
                <w:b/>
                <w:bCs/>
                <w:sz w:val="22"/>
                <w:lang w:val="es-CO" w:eastAsia="es-ES"/>
              </w:rPr>
              <w:t xml:space="preserve">Entidades que intervienen en la atención: </w:t>
            </w:r>
            <w:r w:rsidR="00A00264" w:rsidRPr="00BE0A68">
              <w:rPr>
                <w:rFonts w:eastAsia="Times New Roman" w:cs="Arial"/>
                <w:sz w:val="22"/>
                <w:lang w:val="es-CO" w:eastAsia="es-ES"/>
              </w:rPr>
              <w:t xml:space="preserve">IDIGER, Alcaldía Local de Usme, Secretaría Distrital de Integración Social, Unidad Administrativa Especial de Servicios Públicos, Bomberos Voluntarios de Bogotá, Defensa Civil Colombiana, Secretaría Distrital de Salud, </w:t>
            </w:r>
            <w:proofErr w:type="spellStart"/>
            <w:r w:rsidR="00A00264" w:rsidRPr="00BE0A68">
              <w:rPr>
                <w:rFonts w:eastAsia="Times New Roman" w:cs="Arial"/>
                <w:sz w:val="22"/>
                <w:lang w:val="es-CO" w:eastAsia="es-ES"/>
              </w:rPr>
              <w:t>Codensa</w:t>
            </w:r>
            <w:proofErr w:type="spellEnd"/>
            <w:r w:rsidR="00A00264" w:rsidRPr="00BE0A68">
              <w:rPr>
                <w:rFonts w:eastAsia="Times New Roman" w:cs="Arial"/>
                <w:sz w:val="22"/>
                <w:lang w:val="es-CO" w:eastAsia="es-ES"/>
              </w:rPr>
              <w:t>, Policía Nacional y el Cuerpo Oficial de Bomberos de Bogotá.</w:t>
            </w:r>
            <w:r>
              <w:rPr>
                <w:rFonts w:eastAsia="Times New Roman" w:cs="Arial"/>
                <w:sz w:val="22"/>
                <w:lang w:val="es-CO" w:eastAsia="es-ES"/>
              </w:rPr>
              <w:t xml:space="preserve"> </w:t>
            </w:r>
          </w:p>
          <w:p w14:paraId="3300B560" w14:textId="62898AE1" w:rsidR="00A00264" w:rsidRPr="00BE0A68" w:rsidRDefault="00A00264" w:rsidP="00BE0A68">
            <w:pPr>
              <w:rPr>
                <w:rFonts w:eastAsia="Times New Roman" w:cs="Arial"/>
                <w:sz w:val="22"/>
                <w:lang w:val="es-CO" w:eastAsia="es-ES"/>
              </w:rPr>
            </w:pPr>
            <w:r w:rsidRPr="00BE0A68">
              <w:rPr>
                <w:rFonts w:eastAsia="Times New Roman" w:cs="Arial"/>
                <w:b/>
                <w:bCs/>
                <w:sz w:val="22"/>
                <w:lang w:val="es-CO" w:eastAsia="es-ES"/>
              </w:rPr>
              <w:t xml:space="preserve">Servicios de Respuesta ejecutados: </w:t>
            </w:r>
          </w:p>
          <w:p w14:paraId="3D3AF8FE" w14:textId="77777777" w:rsidR="00A00264" w:rsidRPr="00BE0A68" w:rsidRDefault="00A00264" w:rsidP="0089410C">
            <w:pPr>
              <w:numPr>
                <w:ilvl w:val="1"/>
                <w:numId w:val="4"/>
              </w:numPr>
              <w:rPr>
                <w:rFonts w:eastAsia="Times New Roman" w:cs="Arial"/>
                <w:sz w:val="22"/>
                <w:lang w:val="es-CO" w:eastAsia="es-ES"/>
              </w:rPr>
            </w:pPr>
            <w:r w:rsidRPr="00BE0A68">
              <w:rPr>
                <w:rFonts w:eastAsia="Times New Roman" w:cs="Arial"/>
                <w:sz w:val="22"/>
                <w:lang w:val="es-CO" w:eastAsia="es-ES"/>
              </w:rPr>
              <w:t>2 – Salud</w:t>
            </w:r>
          </w:p>
          <w:p w14:paraId="1A6F0F4D" w14:textId="77777777" w:rsidR="00A00264" w:rsidRPr="00BE0A68" w:rsidRDefault="00A00264" w:rsidP="0089410C">
            <w:pPr>
              <w:numPr>
                <w:ilvl w:val="1"/>
                <w:numId w:val="4"/>
              </w:numPr>
              <w:rPr>
                <w:rFonts w:eastAsia="Times New Roman" w:cs="Arial"/>
                <w:sz w:val="22"/>
                <w:lang w:val="es-CO" w:eastAsia="es-ES"/>
              </w:rPr>
            </w:pPr>
            <w:r w:rsidRPr="00BE0A68">
              <w:rPr>
                <w:rFonts w:eastAsia="Times New Roman" w:cs="Arial"/>
                <w:sz w:val="22"/>
                <w:lang w:val="es-CO" w:eastAsia="es-ES"/>
              </w:rPr>
              <w:t>7 -  Ayuda Humanitaria</w:t>
            </w:r>
          </w:p>
          <w:p w14:paraId="31AACD72" w14:textId="77777777" w:rsidR="00A00264" w:rsidRPr="00BE0A68" w:rsidRDefault="00A00264" w:rsidP="0089410C">
            <w:pPr>
              <w:numPr>
                <w:ilvl w:val="1"/>
                <w:numId w:val="4"/>
              </w:numPr>
              <w:rPr>
                <w:rFonts w:eastAsia="Times New Roman" w:cs="Arial"/>
                <w:sz w:val="22"/>
                <w:lang w:val="es-CO" w:eastAsia="es-ES"/>
              </w:rPr>
            </w:pPr>
            <w:r w:rsidRPr="00BE0A68">
              <w:rPr>
                <w:rFonts w:eastAsia="Times New Roman" w:cs="Arial"/>
                <w:sz w:val="22"/>
                <w:lang w:val="es-CO" w:eastAsia="es-ES"/>
              </w:rPr>
              <w:t>10 - Energía y Gas</w:t>
            </w:r>
          </w:p>
          <w:p w14:paraId="00986B67" w14:textId="77777777" w:rsidR="00A00264" w:rsidRPr="00BE0A68" w:rsidRDefault="00A00264" w:rsidP="0089410C">
            <w:pPr>
              <w:numPr>
                <w:ilvl w:val="1"/>
                <w:numId w:val="4"/>
              </w:numPr>
              <w:rPr>
                <w:rFonts w:eastAsia="Times New Roman" w:cs="Arial"/>
                <w:sz w:val="22"/>
                <w:lang w:val="es-CO" w:eastAsia="es-ES"/>
              </w:rPr>
            </w:pPr>
            <w:r w:rsidRPr="00BE0A68">
              <w:rPr>
                <w:rFonts w:eastAsia="Times New Roman" w:cs="Arial"/>
                <w:sz w:val="22"/>
                <w:lang w:val="es-CO" w:eastAsia="es-ES"/>
              </w:rPr>
              <w:t>14 - Manejo de escombros y obras de emergencia</w:t>
            </w:r>
          </w:p>
          <w:p w14:paraId="725D11DA" w14:textId="62BCC567" w:rsidR="00A00264" w:rsidRDefault="00A00264" w:rsidP="0089410C">
            <w:pPr>
              <w:numPr>
                <w:ilvl w:val="1"/>
                <w:numId w:val="4"/>
              </w:numPr>
              <w:rPr>
                <w:rFonts w:eastAsia="Times New Roman" w:cs="Arial"/>
                <w:sz w:val="22"/>
                <w:lang w:val="es-CO" w:eastAsia="es-ES"/>
              </w:rPr>
            </w:pPr>
            <w:r w:rsidRPr="00BE0A68">
              <w:rPr>
                <w:rFonts w:eastAsia="Times New Roman" w:cs="Arial"/>
                <w:sz w:val="22"/>
                <w:lang w:val="es-CO" w:eastAsia="es-ES"/>
              </w:rPr>
              <w:t>16 -  Seguridad y Convivencia.</w:t>
            </w:r>
          </w:p>
          <w:p w14:paraId="7EEDDCBA" w14:textId="19F4F0C2" w:rsidR="00B0348A" w:rsidRDefault="00B0348A" w:rsidP="00B0348A">
            <w:pPr>
              <w:rPr>
                <w:rFonts w:eastAsia="Times New Roman" w:cs="Arial"/>
                <w:sz w:val="22"/>
                <w:lang w:val="es-CO" w:eastAsia="es-ES"/>
              </w:rPr>
            </w:pPr>
            <w:r>
              <w:rPr>
                <w:rFonts w:eastAsia="Times New Roman" w:cs="Arial"/>
                <w:sz w:val="22"/>
                <w:lang w:val="es-CO" w:eastAsia="es-ES"/>
              </w:rPr>
              <w:t>Aplicar la estrategia distrital de respuesta marco de actuación en donde me ubico y como apoyo en la respuesta, así mismo se realizaron los apoyos a 317 personas y por tipo de vendaval la mayor fue por tejas.</w:t>
            </w:r>
          </w:p>
          <w:p w14:paraId="04AA0ED1" w14:textId="0B071171" w:rsidR="00BE0A68" w:rsidRDefault="00BE0A68" w:rsidP="00BE0A68">
            <w:pPr>
              <w:rPr>
                <w:rFonts w:eastAsia="Times New Roman" w:cs="Arial"/>
                <w:sz w:val="22"/>
                <w:lang w:val="es-CO" w:eastAsia="es-ES"/>
              </w:rPr>
            </w:pPr>
          </w:p>
          <w:p w14:paraId="6363CAD9" w14:textId="63274C57" w:rsidR="00A00264" w:rsidRDefault="00BE0A68" w:rsidP="00BE0A68">
            <w:pPr>
              <w:rPr>
                <w:rFonts w:eastAsia="Times New Roman" w:cs="Arial"/>
                <w:sz w:val="22"/>
                <w:lang w:eastAsia="es-ES"/>
              </w:rPr>
            </w:pPr>
            <w:r>
              <w:rPr>
                <w:rFonts w:eastAsia="Times New Roman" w:cs="Arial"/>
                <w:sz w:val="22"/>
                <w:lang w:val="es-CO" w:eastAsia="es-ES"/>
              </w:rPr>
              <w:t xml:space="preserve">Estudio de caso SIRE 5368842 en la localidad de </w:t>
            </w:r>
            <w:r w:rsidRPr="00BE0A68">
              <w:rPr>
                <w:rFonts w:eastAsia="Times New Roman" w:cs="Arial"/>
                <w:sz w:val="22"/>
                <w:lang w:val="es-CO" w:eastAsia="es-ES"/>
              </w:rPr>
              <w:t>Ciudad</w:t>
            </w:r>
            <w:r w:rsidR="00A00264" w:rsidRPr="00BE0A68">
              <w:rPr>
                <w:rFonts w:eastAsia="Times New Roman" w:cs="Arial"/>
                <w:sz w:val="22"/>
                <w:lang w:val="es-CO" w:eastAsia="es-ES"/>
              </w:rPr>
              <w:t xml:space="preserve"> Bolívar</w:t>
            </w:r>
            <w:r>
              <w:rPr>
                <w:rFonts w:eastAsia="Times New Roman" w:cs="Arial"/>
                <w:sz w:val="22"/>
                <w:lang w:val="es-CO" w:eastAsia="es-ES"/>
              </w:rPr>
              <w:t xml:space="preserve"> barrio </w:t>
            </w:r>
            <w:r w:rsidR="00A00264" w:rsidRPr="00BE0A68">
              <w:rPr>
                <w:rFonts w:eastAsia="Times New Roman" w:cs="Arial"/>
                <w:sz w:val="22"/>
                <w:lang w:val="es-CO" w:eastAsia="es-ES"/>
              </w:rPr>
              <w:t>Vista H</w:t>
            </w:r>
            <w:r>
              <w:rPr>
                <w:rFonts w:eastAsia="Times New Roman" w:cs="Arial"/>
                <w:sz w:val="22"/>
                <w:lang w:val="es-CO" w:eastAsia="es-ES"/>
              </w:rPr>
              <w:t>ermosa,</w:t>
            </w:r>
            <w:r w:rsidR="00D87DFE">
              <w:rPr>
                <w:rFonts w:eastAsia="Times New Roman" w:cs="Arial"/>
                <w:sz w:val="22"/>
                <w:lang w:val="es-CO" w:eastAsia="es-ES"/>
              </w:rPr>
              <w:t xml:space="preserve"> 28 de </w:t>
            </w:r>
            <w:r w:rsidR="008558ED">
              <w:rPr>
                <w:rFonts w:eastAsia="Times New Roman" w:cs="Arial"/>
                <w:sz w:val="22"/>
                <w:lang w:val="es-CO" w:eastAsia="es-ES"/>
              </w:rPr>
              <w:t>noviembre, liberación</w:t>
            </w:r>
            <w:r w:rsidR="00A00264" w:rsidRPr="00BE0A68">
              <w:rPr>
                <w:rFonts w:eastAsia="Times New Roman" w:cs="Arial"/>
                <w:sz w:val="22"/>
                <w:lang w:eastAsia="es-ES"/>
              </w:rPr>
              <w:t xml:space="preserve"> de presión por empuje activo hacia muro en piedra pegada, el cual confinaba relleno para ubicación en nivel superior de la construcción de la Calle 71 Sur # 18R – 08, materializando desplazamiento de material hacia el costado sur del predio afectado con nomenclatura transversal 18 J Bis B No. 70 P 07 Sur (vivienda en nivel inferior). Esta liberación afectó la estructura del predio superior, con una probabilidad de colapso, comprometiendo la estabilidad estructural y habitabilidad del predio inferior.  </w:t>
            </w:r>
          </w:p>
          <w:p w14:paraId="4F75A125" w14:textId="77777777" w:rsidR="00BE0A68" w:rsidRDefault="00BE0A68" w:rsidP="00BE0A68">
            <w:pPr>
              <w:rPr>
                <w:rFonts w:eastAsia="Times New Roman" w:cs="Arial"/>
                <w:sz w:val="22"/>
                <w:lang w:eastAsia="es-ES"/>
              </w:rPr>
            </w:pPr>
          </w:p>
          <w:p w14:paraId="08F25FD5" w14:textId="75A88A88" w:rsidR="00A00264" w:rsidRDefault="00A00264" w:rsidP="00BE0A68">
            <w:pPr>
              <w:rPr>
                <w:rFonts w:eastAsia="Times New Roman" w:cs="Arial"/>
                <w:sz w:val="22"/>
                <w:lang w:val="es-CO" w:eastAsia="es-ES"/>
              </w:rPr>
            </w:pPr>
            <w:r w:rsidRPr="00BE0A68">
              <w:rPr>
                <w:rFonts w:eastAsia="Times New Roman" w:cs="Arial"/>
                <w:b/>
                <w:bCs/>
                <w:sz w:val="22"/>
                <w:lang w:val="es-CO" w:eastAsia="es-ES"/>
              </w:rPr>
              <w:t xml:space="preserve">Entidades que intervienen en la atención: </w:t>
            </w:r>
            <w:r w:rsidRPr="00BE0A68">
              <w:rPr>
                <w:rFonts w:eastAsia="Times New Roman" w:cs="Arial"/>
                <w:sz w:val="22"/>
                <w:lang w:val="es-CO" w:eastAsia="es-ES"/>
              </w:rPr>
              <w:t>IDIGER, Policía Nacional, Secretaría Distrital de Integración Social, Secretaría Distrital de Salud, CTI Fiscalía.</w:t>
            </w:r>
          </w:p>
          <w:p w14:paraId="5DD776F2" w14:textId="77122050" w:rsidR="008558ED" w:rsidRDefault="008558ED" w:rsidP="00BE0A68">
            <w:pPr>
              <w:rPr>
                <w:rFonts w:eastAsia="Times New Roman" w:cs="Arial"/>
                <w:sz w:val="22"/>
                <w:lang w:val="es-CO" w:eastAsia="es-ES"/>
              </w:rPr>
            </w:pPr>
            <w:r>
              <w:rPr>
                <w:rFonts w:eastAsia="Times New Roman" w:cs="Arial"/>
                <w:sz w:val="22"/>
                <w:lang w:val="es-CO" w:eastAsia="es-ES"/>
              </w:rPr>
              <w:t>Muro en piedra pegada el cual genera la perdida de la vida de una menor.</w:t>
            </w:r>
          </w:p>
          <w:p w14:paraId="6BE626E1" w14:textId="776E771A" w:rsidR="00A00264" w:rsidRDefault="00A00264" w:rsidP="00BE0A68">
            <w:pPr>
              <w:rPr>
                <w:rFonts w:eastAsia="Times New Roman" w:cs="Arial"/>
                <w:sz w:val="22"/>
                <w:lang w:val="es-CO" w:eastAsia="es-ES"/>
              </w:rPr>
            </w:pPr>
          </w:p>
          <w:p w14:paraId="2C0F769E" w14:textId="77777777" w:rsidR="00A00264" w:rsidRPr="00A00264" w:rsidRDefault="00A00264" w:rsidP="00A00264">
            <w:pPr>
              <w:rPr>
                <w:rFonts w:eastAsia="Times New Roman" w:cs="Arial"/>
                <w:sz w:val="22"/>
                <w:lang w:val="es-CO" w:eastAsia="es-ES"/>
              </w:rPr>
            </w:pPr>
            <w:r w:rsidRPr="00A00264">
              <w:rPr>
                <w:rFonts w:eastAsia="Times New Roman" w:cs="Arial"/>
                <w:b/>
                <w:bCs/>
                <w:sz w:val="22"/>
                <w:lang w:val="es-CO" w:eastAsia="es-ES"/>
              </w:rPr>
              <w:lastRenderedPageBreak/>
              <w:t xml:space="preserve">Servicios de Respuesta ejecutados: </w:t>
            </w:r>
          </w:p>
          <w:p w14:paraId="6846526E" w14:textId="77777777" w:rsidR="00A00264" w:rsidRPr="00A00264" w:rsidRDefault="00A00264" w:rsidP="0089410C">
            <w:pPr>
              <w:numPr>
                <w:ilvl w:val="1"/>
                <w:numId w:val="5"/>
              </w:numPr>
              <w:rPr>
                <w:rFonts w:eastAsia="Times New Roman" w:cs="Arial"/>
                <w:sz w:val="22"/>
                <w:lang w:val="es-CO" w:eastAsia="es-ES"/>
              </w:rPr>
            </w:pPr>
            <w:r w:rsidRPr="00A00264">
              <w:rPr>
                <w:rFonts w:eastAsia="Times New Roman" w:cs="Arial"/>
                <w:sz w:val="22"/>
                <w:lang w:val="es-CO" w:eastAsia="es-ES"/>
              </w:rPr>
              <w:t>2 – Salud.</w:t>
            </w:r>
          </w:p>
          <w:p w14:paraId="6CD5274A" w14:textId="77777777" w:rsidR="00A00264" w:rsidRPr="00A00264" w:rsidRDefault="00A00264" w:rsidP="0089410C">
            <w:pPr>
              <w:numPr>
                <w:ilvl w:val="1"/>
                <w:numId w:val="5"/>
              </w:numPr>
              <w:rPr>
                <w:rFonts w:eastAsia="Times New Roman" w:cs="Arial"/>
                <w:sz w:val="22"/>
                <w:lang w:val="es-CO" w:eastAsia="es-ES"/>
              </w:rPr>
            </w:pPr>
            <w:r w:rsidRPr="00A00264">
              <w:rPr>
                <w:rFonts w:eastAsia="Times New Roman" w:cs="Arial"/>
                <w:sz w:val="22"/>
                <w:lang w:val="es-CO" w:eastAsia="es-ES"/>
              </w:rPr>
              <w:t>7 -  Ayuda Humanitaria.</w:t>
            </w:r>
          </w:p>
          <w:p w14:paraId="48514036" w14:textId="77777777" w:rsidR="00A00264" w:rsidRPr="00A00264" w:rsidRDefault="00A00264" w:rsidP="0089410C">
            <w:pPr>
              <w:numPr>
                <w:ilvl w:val="1"/>
                <w:numId w:val="5"/>
              </w:numPr>
              <w:rPr>
                <w:rFonts w:eastAsia="Times New Roman" w:cs="Arial"/>
                <w:sz w:val="22"/>
                <w:lang w:val="es-CO" w:eastAsia="es-ES"/>
              </w:rPr>
            </w:pPr>
            <w:r w:rsidRPr="00A00264">
              <w:rPr>
                <w:rFonts w:eastAsia="Times New Roman" w:cs="Arial"/>
                <w:sz w:val="22"/>
                <w:lang w:val="es-CO" w:eastAsia="es-ES"/>
              </w:rPr>
              <w:t>8 Alojamientos Temporales.</w:t>
            </w:r>
          </w:p>
          <w:p w14:paraId="70193B0B" w14:textId="77777777" w:rsidR="00A00264" w:rsidRPr="00A00264" w:rsidRDefault="00A00264" w:rsidP="0089410C">
            <w:pPr>
              <w:numPr>
                <w:ilvl w:val="1"/>
                <w:numId w:val="5"/>
              </w:numPr>
              <w:rPr>
                <w:rFonts w:eastAsia="Times New Roman" w:cs="Arial"/>
                <w:sz w:val="22"/>
                <w:lang w:val="es-CO" w:eastAsia="es-ES"/>
              </w:rPr>
            </w:pPr>
            <w:r w:rsidRPr="00A00264">
              <w:rPr>
                <w:rFonts w:eastAsia="Times New Roman" w:cs="Arial"/>
                <w:sz w:val="22"/>
                <w:lang w:val="es-CO" w:eastAsia="es-ES"/>
              </w:rPr>
              <w:t>15 Manejo de cadáveres</w:t>
            </w:r>
          </w:p>
          <w:p w14:paraId="12FB16A0" w14:textId="77777777" w:rsidR="00A00264" w:rsidRPr="00A00264" w:rsidRDefault="00A00264" w:rsidP="0089410C">
            <w:pPr>
              <w:numPr>
                <w:ilvl w:val="1"/>
                <w:numId w:val="5"/>
              </w:numPr>
              <w:rPr>
                <w:rFonts w:eastAsia="Times New Roman" w:cs="Arial"/>
                <w:sz w:val="22"/>
                <w:lang w:val="es-CO" w:eastAsia="es-ES"/>
              </w:rPr>
            </w:pPr>
            <w:r w:rsidRPr="00A00264">
              <w:rPr>
                <w:rFonts w:eastAsia="Times New Roman" w:cs="Arial"/>
                <w:sz w:val="22"/>
                <w:lang w:val="es-CO" w:eastAsia="es-ES"/>
              </w:rPr>
              <w:t>16 -  Seguridad y Convivencia.</w:t>
            </w:r>
          </w:p>
          <w:p w14:paraId="459FB4E4" w14:textId="77777777" w:rsidR="00A00264" w:rsidRPr="00A00264" w:rsidRDefault="00A00264" w:rsidP="00A00264">
            <w:pPr>
              <w:rPr>
                <w:rFonts w:eastAsia="Times New Roman" w:cs="Arial"/>
                <w:sz w:val="22"/>
                <w:lang w:val="es-CO" w:eastAsia="es-ES"/>
              </w:rPr>
            </w:pPr>
            <w:r w:rsidRPr="00A00264">
              <w:rPr>
                <w:rFonts w:eastAsia="Times New Roman" w:cs="Arial"/>
                <w:b/>
                <w:bCs/>
                <w:sz w:val="22"/>
                <w:lang w:val="es-CO" w:eastAsia="es-ES"/>
              </w:rPr>
              <w:t xml:space="preserve">Balance de la atención: </w:t>
            </w:r>
          </w:p>
          <w:p w14:paraId="1AEB7495" w14:textId="77777777" w:rsidR="00A00264" w:rsidRPr="00A00264" w:rsidRDefault="00A00264" w:rsidP="0089410C">
            <w:pPr>
              <w:numPr>
                <w:ilvl w:val="1"/>
                <w:numId w:val="5"/>
              </w:numPr>
              <w:rPr>
                <w:rFonts w:eastAsia="Times New Roman" w:cs="Arial"/>
                <w:sz w:val="22"/>
                <w:lang w:val="es-CO" w:eastAsia="es-ES"/>
              </w:rPr>
            </w:pPr>
            <w:r w:rsidRPr="00A00264">
              <w:rPr>
                <w:rFonts w:eastAsia="Times New Roman" w:cs="Arial"/>
                <w:sz w:val="22"/>
                <w:lang w:val="es-CO" w:eastAsia="es-ES"/>
              </w:rPr>
              <w:t>7 Predios evaluados</w:t>
            </w:r>
          </w:p>
          <w:p w14:paraId="55E4453B" w14:textId="77777777" w:rsidR="00A00264" w:rsidRPr="00A00264" w:rsidRDefault="00A00264" w:rsidP="0089410C">
            <w:pPr>
              <w:numPr>
                <w:ilvl w:val="1"/>
                <w:numId w:val="5"/>
              </w:numPr>
              <w:rPr>
                <w:rFonts w:eastAsia="Times New Roman" w:cs="Arial"/>
                <w:sz w:val="22"/>
                <w:lang w:val="es-CO" w:eastAsia="es-ES"/>
              </w:rPr>
            </w:pPr>
            <w:r w:rsidRPr="00A00264">
              <w:rPr>
                <w:rFonts w:eastAsia="Times New Roman" w:cs="Arial"/>
                <w:sz w:val="22"/>
                <w:lang w:val="es-CO" w:eastAsia="es-ES"/>
              </w:rPr>
              <w:t>4 Actas de Evacuación.</w:t>
            </w:r>
          </w:p>
          <w:p w14:paraId="3140BEC1" w14:textId="77777777" w:rsidR="00A00264" w:rsidRPr="00A00264" w:rsidRDefault="00A00264" w:rsidP="0089410C">
            <w:pPr>
              <w:numPr>
                <w:ilvl w:val="1"/>
                <w:numId w:val="5"/>
              </w:numPr>
              <w:rPr>
                <w:rFonts w:eastAsia="Times New Roman" w:cs="Arial"/>
                <w:sz w:val="22"/>
                <w:lang w:val="es-CO" w:eastAsia="es-ES"/>
              </w:rPr>
            </w:pPr>
            <w:r w:rsidRPr="00A00264">
              <w:rPr>
                <w:rFonts w:eastAsia="Times New Roman" w:cs="Arial"/>
                <w:sz w:val="22"/>
                <w:lang w:val="es-CO" w:eastAsia="es-ES"/>
              </w:rPr>
              <w:t>3 actas de restricción de uso notificadas a familias habitantes de predios y/o Alcaldía Local Ciudad Bolívar.</w:t>
            </w:r>
          </w:p>
          <w:p w14:paraId="1BE2AF2F" w14:textId="77777777" w:rsidR="00A00264" w:rsidRPr="00A00264" w:rsidRDefault="00A00264" w:rsidP="0089410C">
            <w:pPr>
              <w:numPr>
                <w:ilvl w:val="1"/>
                <w:numId w:val="5"/>
              </w:numPr>
              <w:rPr>
                <w:rFonts w:eastAsia="Times New Roman" w:cs="Arial"/>
                <w:sz w:val="22"/>
                <w:lang w:val="es-CO" w:eastAsia="es-ES"/>
              </w:rPr>
            </w:pPr>
            <w:r w:rsidRPr="00A00264">
              <w:rPr>
                <w:rFonts w:eastAsia="Times New Roman" w:cs="Arial"/>
                <w:sz w:val="22"/>
                <w:lang w:val="es-CO" w:eastAsia="es-ES"/>
              </w:rPr>
              <w:t xml:space="preserve">4 Familias residentes con acta de evacuación, por identificar Alcaldía Local los demás integrantes de los predios donde no se pudo notificar. </w:t>
            </w:r>
          </w:p>
          <w:p w14:paraId="626752F9" w14:textId="77777777" w:rsidR="00A00264" w:rsidRPr="00A00264" w:rsidRDefault="00A00264" w:rsidP="0089410C">
            <w:pPr>
              <w:numPr>
                <w:ilvl w:val="1"/>
                <w:numId w:val="5"/>
              </w:numPr>
              <w:rPr>
                <w:rFonts w:eastAsia="Times New Roman" w:cs="Arial"/>
                <w:sz w:val="22"/>
                <w:lang w:val="es-CO" w:eastAsia="es-ES"/>
              </w:rPr>
            </w:pPr>
            <w:r w:rsidRPr="00A00264">
              <w:rPr>
                <w:rFonts w:eastAsia="Times New Roman" w:cs="Arial"/>
                <w:sz w:val="22"/>
                <w:lang w:val="es-CO" w:eastAsia="es-ES"/>
              </w:rPr>
              <w:t>13 personas identificadas en los predios evaluados.</w:t>
            </w:r>
          </w:p>
          <w:p w14:paraId="30E6FD70" w14:textId="77777777" w:rsidR="00A00264" w:rsidRPr="00A00264" w:rsidRDefault="00A00264" w:rsidP="0089410C">
            <w:pPr>
              <w:numPr>
                <w:ilvl w:val="1"/>
                <w:numId w:val="5"/>
              </w:numPr>
              <w:rPr>
                <w:rFonts w:eastAsia="Times New Roman" w:cs="Arial"/>
                <w:sz w:val="22"/>
                <w:lang w:val="es-CO" w:eastAsia="es-ES"/>
              </w:rPr>
            </w:pPr>
            <w:r w:rsidRPr="00A00264">
              <w:rPr>
                <w:rFonts w:eastAsia="Times New Roman" w:cs="Arial"/>
                <w:sz w:val="22"/>
                <w:lang w:val="es-CO" w:eastAsia="es-ES"/>
              </w:rPr>
              <w:t>4 registros de información Poblacional completos</w:t>
            </w:r>
          </w:p>
          <w:p w14:paraId="28958981" w14:textId="77777777" w:rsidR="00A00264" w:rsidRPr="00A00264" w:rsidRDefault="00A00264" w:rsidP="0089410C">
            <w:pPr>
              <w:numPr>
                <w:ilvl w:val="1"/>
                <w:numId w:val="5"/>
              </w:numPr>
              <w:rPr>
                <w:rFonts w:eastAsia="Times New Roman" w:cs="Arial"/>
                <w:sz w:val="22"/>
                <w:lang w:val="es-CO" w:eastAsia="es-ES"/>
              </w:rPr>
            </w:pPr>
            <w:r w:rsidRPr="00A00264">
              <w:rPr>
                <w:rFonts w:eastAsia="Times New Roman" w:cs="Arial"/>
                <w:sz w:val="22"/>
                <w:lang w:val="es-CO" w:eastAsia="es-ES"/>
              </w:rPr>
              <w:t>2 AHCP para 3 evacuaciones efectivas</w:t>
            </w:r>
          </w:p>
          <w:p w14:paraId="0BC8EF36" w14:textId="789FE8F4" w:rsidR="00A00264" w:rsidRPr="00C25D71" w:rsidRDefault="00A00264" w:rsidP="0089410C">
            <w:pPr>
              <w:numPr>
                <w:ilvl w:val="1"/>
                <w:numId w:val="5"/>
              </w:numPr>
              <w:rPr>
                <w:rFonts w:eastAsia="Times New Roman" w:cs="Arial"/>
                <w:sz w:val="22"/>
                <w:lang w:val="es-CO" w:eastAsia="es-ES"/>
              </w:rPr>
            </w:pPr>
            <w:r w:rsidRPr="00A00264">
              <w:rPr>
                <w:rFonts w:eastAsia="Times New Roman" w:cs="Arial"/>
                <w:sz w:val="22"/>
                <w:lang w:val="es-MX" w:eastAsia="es-ES"/>
              </w:rPr>
              <w:t>1 Bono auxilio funerario SDIS.</w:t>
            </w:r>
          </w:p>
          <w:p w14:paraId="29B8E342" w14:textId="03F38B63" w:rsidR="00C25D71" w:rsidRPr="00A00264" w:rsidRDefault="00C25D71" w:rsidP="00C25D71">
            <w:pPr>
              <w:rPr>
                <w:rFonts w:eastAsia="Times New Roman" w:cs="Arial"/>
                <w:sz w:val="22"/>
                <w:lang w:val="es-CO" w:eastAsia="es-ES"/>
              </w:rPr>
            </w:pPr>
            <w:r>
              <w:rPr>
                <w:rFonts w:eastAsia="Times New Roman" w:cs="Arial"/>
                <w:sz w:val="22"/>
                <w:lang w:val="es-MX" w:eastAsia="es-ES"/>
              </w:rPr>
              <w:t>Garantizar la segunda respuesta por parte de las entidades y se mantiene la emergencia hasta que estos elementos sean evacuados de forma adecuada.</w:t>
            </w:r>
          </w:p>
          <w:p w14:paraId="63DC19E7" w14:textId="58144C48" w:rsidR="00A00264" w:rsidRDefault="00A00264" w:rsidP="00BE0A68">
            <w:pPr>
              <w:rPr>
                <w:rFonts w:eastAsia="Times New Roman" w:cs="Arial"/>
                <w:sz w:val="22"/>
                <w:lang w:val="es-CO" w:eastAsia="es-ES"/>
              </w:rPr>
            </w:pPr>
          </w:p>
          <w:p w14:paraId="24401906" w14:textId="77777777" w:rsidR="00A00264" w:rsidRPr="00A00264" w:rsidRDefault="00A00264" w:rsidP="00A00264">
            <w:pPr>
              <w:rPr>
                <w:rFonts w:eastAsia="Times New Roman" w:cs="Arial"/>
                <w:sz w:val="22"/>
                <w:lang w:val="es-CO" w:eastAsia="es-ES"/>
              </w:rPr>
            </w:pPr>
            <w:r w:rsidRPr="00A00264">
              <w:rPr>
                <w:rFonts w:eastAsia="Times New Roman" w:cs="Arial"/>
                <w:b/>
                <w:bCs/>
                <w:sz w:val="22"/>
                <w:lang w:val="es-CO" w:eastAsia="es-ES"/>
              </w:rPr>
              <w:t>Aspectos mejorar</w:t>
            </w:r>
          </w:p>
          <w:p w14:paraId="4A0CBB3E" w14:textId="77777777" w:rsidR="00A00264" w:rsidRPr="00A00264" w:rsidRDefault="00A00264" w:rsidP="0089410C">
            <w:pPr>
              <w:numPr>
                <w:ilvl w:val="1"/>
                <w:numId w:val="6"/>
              </w:numPr>
              <w:rPr>
                <w:rFonts w:eastAsia="Times New Roman" w:cs="Arial"/>
                <w:sz w:val="22"/>
                <w:lang w:val="es-CO" w:eastAsia="es-ES"/>
              </w:rPr>
            </w:pPr>
            <w:r w:rsidRPr="00A00264">
              <w:rPr>
                <w:rFonts w:eastAsia="Times New Roman" w:cs="Arial"/>
                <w:sz w:val="22"/>
                <w:lang w:val="es-CO" w:eastAsia="es-ES"/>
              </w:rPr>
              <w:t xml:space="preserve">Disponibilidad de recursos equipos, herramientas, accesorios y personal de las entidades en un primer periodo operacional. (Repuesta tardía después 2 </w:t>
            </w:r>
            <w:proofErr w:type="spellStart"/>
            <w:r w:rsidRPr="00A00264">
              <w:rPr>
                <w:rFonts w:eastAsia="Times New Roman" w:cs="Arial"/>
                <w:sz w:val="22"/>
                <w:lang w:val="es-CO" w:eastAsia="es-ES"/>
              </w:rPr>
              <w:t>hrs</w:t>
            </w:r>
            <w:proofErr w:type="spellEnd"/>
            <w:r w:rsidRPr="00A00264">
              <w:rPr>
                <w:rFonts w:eastAsia="Times New Roman" w:cs="Arial"/>
                <w:sz w:val="22"/>
                <w:lang w:val="es-CO" w:eastAsia="es-ES"/>
              </w:rPr>
              <w:t>)</w:t>
            </w:r>
          </w:p>
          <w:p w14:paraId="65781EF9" w14:textId="77777777" w:rsidR="00A00264" w:rsidRPr="00A00264" w:rsidRDefault="00A00264" w:rsidP="0089410C">
            <w:pPr>
              <w:numPr>
                <w:ilvl w:val="1"/>
                <w:numId w:val="6"/>
              </w:numPr>
              <w:rPr>
                <w:rFonts w:eastAsia="Times New Roman" w:cs="Arial"/>
                <w:sz w:val="22"/>
                <w:lang w:val="es-CO" w:eastAsia="es-ES"/>
              </w:rPr>
            </w:pPr>
            <w:r w:rsidRPr="00A00264">
              <w:rPr>
                <w:rFonts w:eastAsia="Times New Roman" w:cs="Arial"/>
                <w:sz w:val="22"/>
                <w:lang w:val="es-CO" w:eastAsia="es-ES"/>
              </w:rPr>
              <w:t>Referentes (contactos) disponibles para activación de algunas entidades.</w:t>
            </w:r>
          </w:p>
          <w:p w14:paraId="4C493469" w14:textId="77777777" w:rsidR="00A00264" w:rsidRPr="00A00264" w:rsidRDefault="00A00264" w:rsidP="0089410C">
            <w:pPr>
              <w:numPr>
                <w:ilvl w:val="1"/>
                <w:numId w:val="6"/>
              </w:numPr>
              <w:rPr>
                <w:rFonts w:eastAsia="Times New Roman" w:cs="Arial"/>
                <w:sz w:val="22"/>
                <w:lang w:val="es-CO" w:eastAsia="es-ES"/>
              </w:rPr>
            </w:pPr>
            <w:r w:rsidRPr="00A00264">
              <w:rPr>
                <w:rFonts w:eastAsia="Times New Roman" w:cs="Arial"/>
                <w:sz w:val="22"/>
                <w:lang w:val="es-CO" w:eastAsia="es-ES"/>
              </w:rPr>
              <w:t>Articulación interinstitucional según competencias.</w:t>
            </w:r>
          </w:p>
          <w:p w14:paraId="2F6C86F3" w14:textId="15C9C539" w:rsidR="00A00264" w:rsidRPr="00A00264" w:rsidRDefault="00A00264" w:rsidP="0089410C">
            <w:pPr>
              <w:numPr>
                <w:ilvl w:val="1"/>
                <w:numId w:val="6"/>
              </w:numPr>
              <w:rPr>
                <w:rFonts w:eastAsia="Times New Roman" w:cs="Arial"/>
                <w:sz w:val="22"/>
                <w:lang w:val="es-CO" w:eastAsia="es-ES"/>
              </w:rPr>
            </w:pPr>
            <w:r w:rsidRPr="00A00264">
              <w:rPr>
                <w:rFonts w:eastAsia="Times New Roman" w:cs="Arial"/>
                <w:sz w:val="22"/>
                <w:lang w:val="es-CO" w:eastAsia="es-ES"/>
              </w:rPr>
              <w:t xml:space="preserve">En los FRM, hay falencia del control urbanístico </w:t>
            </w:r>
            <w:r w:rsidR="00C25D71" w:rsidRPr="00A00264">
              <w:rPr>
                <w:rFonts w:eastAsia="Times New Roman" w:cs="Arial"/>
                <w:sz w:val="22"/>
                <w:lang w:val="es-CO" w:eastAsia="es-ES"/>
              </w:rPr>
              <w:t>está</w:t>
            </w:r>
            <w:r w:rsidRPr="00A00264">
              <w:rPr>
                <w:rFonts w:eastAsia="Times New Roman" w:cs="Arial"/>
                <w:sz w:val="22"/>
                <w:lang w:val="es-CO" w:eastAsia="es-ES"/>
              </w:rPr>
              <w:t xml:space="preserve"> posibilitando la materialización de nuevos procesos y por ende afectación en poblaciones.</w:t>
            </w:r>
          </w:p>
          <w:p w14:paraId="7181D3D8" w14:textId="77777777" w:rsidR="00A00264" w:rsidRPr="00A00264" w:rsidRDefault="00A00264" w:rsidP="0089410C">
            <w:pPr>
              <w:numPr>
                <w:ilvl w:val="1"/>
                <w:numId w:val="6"/>
              </w:numPr>
              <w:rPr>
                <w:rFonts w:eastAsia="Times New Roman" w:cs="Arial"/>
                <w:sz w:val="22"/>
                <w:lang w:val="es-CO" w:eastAsia="es-ES"/>
              </w:rPr>
            </w:pPr>
            <w:r w:rsidRPr="00A00264">
              <w:rPr>
                <w:rFonts w:eastAsia="Times New Roman" w:cs="Arial"/>
                <w:sz w:val="22"/>
                <w:lang w:val="es-CO" w:eastAsia="es-ES"/>
              </w:rPr>
              <w:t>Definición oportuna de las instalaciones de emergencias y disponibilidad de inventarios locales.</w:t>
            </w:r>
          </w:p>
          <w:p w14:paraId="1CA8EED2" w14:textId="77777777" w:rsidR="00A00264" w:rsidRPr="00A00264" w:rsidRDefault="00A00264" w:rsidP="0089410C">
            <w:pPr>
              <w:numPr>
                <w:ilvl w:val="1"/>
                <w:numId w:val="6"/>
              </w:numPr>
              <w:rPr>
                <w:rFonts w:eastAsia="Times New Roman" w:cs="Arial"/>
                <w:sz w:val="22"/>
                <w:lang w:val="es-CO" w:eastAsia="es-ES"/>
              </w:rPr>
            </w:pPr>
            <w:r w:rsidRPr="00A00264">
              <w:rPr>
                <w:rFonts w:eastAsia="Times New Roman" w:cs="Arial"/>
                <w:sz w:val="22"/>
                <w:lang w:val="es-CO" w:eastAsia="es-ES"/>
              </w:rPr>
              <w:t>Flujo de información concisa, ágil y realista del primer respondiente</w:t>
            </w:r>
          </w:p>
          <w:p w14:paraId="1DBF3A9A" w14:textId="6D5E071A" w:rsidR="00A00264" w:rsidRDefault="00A00264" w:rsidP="00BE0A68">
            <w:pPr>
              <w:rPr>
                <w:rFonts w:eastAsia="Times New Roman" w:cs="Arial"/>
                <w:sz w:val="22"/>
                <w:lang w:val="es-CO" w:eastAsia="es-ES"/>
              </w:rPr>
            </w:pPr>
          </w:p>
          <w:p w14:paraId="4E51AEEA" w14:textId="77777777" w:rsidR="00A00264" w:rsidRPr="00A00264" w:rsidRDefault="00A00264" w:rsidP="00A00264">
            <w:pPr>
              <w:rPr>
                <w:rFonts w:eastAsia="Times New Roman" w:cs="Arial"/>
                <w:sz w:val="22"/>
                <w:lang w:val="es-CO" w:eastAsia="es-ES"/>
              </w:rPr>
            </w:pPr>
            <w:r w:rsidRPr="00A00264">
              <w:rPr>
                <w:rFonts w:eastAsia="Times New Roman" w:cs="Arial"/>
                <w:b/>
                <w:bCs/>
                <w:sz w:val="22"/>
                <w:lang w:val="es-CO" w:eastAsia="es-ES"/>
              </w:rPr>
              <w:t>Recomendaciones generales</w:t>
            </w:r>
          </w:p>
          <w:p w14:paraId="2EB02E09" w14:textId="5C998B86" w:rsidR="00A00264" w:rsidRDefault="00A00264" w:rsidP="0089410C">
            <w:pPr>
              <w:numPr>
                <w:ilvl w:val="1"/>
                <w:numId w:val="7"/>
              </w:numPr>
              <w:rPr>
                <w:rFonts w:eastAsia="Times New Roman" w:cs="Arial"/>
                <w:sz w:val="22"/>
                <w:lang w:val="es-CO" w:eastAsia="es-ES"/>
              </w:rPr>
            </w:pPr>
            <w:r w:rsidRPr="00A00264">
              <w:rPr>
                <w:rFonts w:eastAsia="Times New Roman" w:cs="Arial"/>
                <w:sz w:val="22"/>
                <w:lang w:val="es-CO" w:eastAsia="es-ES"/>
              </w:rPr>
              <w:t>Compromiso institucional al seguimiento a los puntos estratégicos de respuesta definido en Plan Contingencia y sitios recurrentes.</w:t>
            </w:r>
          </w:p>
          <w:p w14:paraId="4D5CBBFF" w14:textId="33961136" w:rsidR="00D02476" w:rsidRPr="00A00264" w:rsidRDefault="00A00264" w:rsidP="0089410C">
            <w:pPr>
              <w:numPr>
                <w:ilvl w:val="1"/>
                <w:numId w:val="7"/>
              </w:numPr>
              <w:spacing w:line="240" w:lineRule="auto"/>
              <w:rPr>
                <w:rFonts w:eastAsia="Times New Roman" w:cs="Arial"/>
                <w:sz w:val="22"/>
                <w:lang w:eastAsia="es-ES"/>
              </w:rPr>
            </w:pPr>
            <w:r w:rsidRPr="00A00264">
              <w:rPr>
                <w:rFonts w:eastAsia="Times New Roman" w:cs="Arial"/>
                <w:sz w:val="22"/>
                <w:lang w:val="es-CO" w:eastAsia="es-ES"/>
              </w:rPr>
              <w:t>Recomendación. Implementación de PGR (según el decreto 2157/2017) en obras asociadas a servicios públicos (Redundancia o contingencia)</w:t>
            </w:r>
          </w:p>
          <w:p w14:paraId="1E9CDA35" w14:textId="77777777" w:rsidR="00D02476" w:rsidRDefault="00D02476" w:rsidP="00103887">
            <w:pPr>
              <w:spacing w:line="240" w:lineRule="auto"/>
              <w:rPr>
                <w:rFonts w:eastAsia="Times New Roman" w:cs="Arial"/>
                <w:sz w:val="22"/>
                <w:lang w:eastAsia="es-ES"/>
              </w:rPr>
            </w:pPr>
          </w:p>
          <w:p w14:paraId="76F81640" w14:textId="34EFBDB6" w:rsidR="00146C60" w:rsidRDefault="00FC3A0E" w:rsidP="00103887">
            <w:pPr>
              <w:spacing w:line="240" w:lineRule="auto"/>
              <w:rPr>
                <w:rFonts w:eastAsia="Times New Roman" w:cs="Arial"/>
                <w:sz w:val="22"/>
                <w:lang w:eastAsia="es-ES"/>
              </w:rPr>
            </w:pPr>
            <w:r>
              <w:rPr>
                <w:rFonts w:eastAsia="Times New Roman" w:cs="Arial"/>
                <w:sz w:val="22"/>
                <w:lang w:eastAsia="es-ES"/>
              </w:rPr>
              <w:t>Se comparte vía chat el</w:t>
            </w:r>
            <w:r w:rsidR="00146C60">
              <w:rPr>
                <w:rFonts w:eastAsia="Times New Roman" w:cs="Arial"/>
                <w:sz w:val="22"/>
                <w:lang w:eastAsia="es-ES"/>
              </w:rPr>
              <w:t xml:space="preserve"> formato de Control de Asistencia,</w:t>
            </w:r>
            <w:r>
              <w:rPr>
                <w:rFonts w:eastAsia="Times New Roman" w:cs="Arial"/>
                <w:sz w:val="22"/>
                <w:lang w:eastAsia="es-ES"/>
              </w:rPr>
              <w:t xml:space="preserve"> </w:t>
            </w:r>
            <w:r w:rsidR="00146C60">
              <w:rPr>
                <w:rFonts w:eastAsia="Times New Roman" w:cs="Arial"/>
                <w:sz w:val="22"/>
                <w:lang w:eastAsia="es-ES"/>
              </w:rPr>
              <w:t>para se</w:t>
            </w:r>
            <w:r>
              <w:rPr>
                <w:rFonts w:eastAsia="Times New Roman" w:cs="Arial"/>
                <w:sz w:val="22"/>
                <w:lang w:eastAsia="es-ES"/>
              </w:rPr>
              <w:t>r</w:t>
            </w:r>
            <w:r w:rsidR="00146C60">
              <w:rPr>
                <w:rFonts w:eastAsia="Times New Roman" w:cs="Arial"/>
                <w:sz w:val="22"/>
                <w:lang w:eastAsia="es-ES"/>
              </w:rPr>
              <w:t xml:space="preserve"> di</w:t>
            </w:r>
            <w:r>
              <w:rPr>
                <w:rFonts w:eastAsia="Times New Roman" w:cs="Arial"/>
                <w:sz w:val="22"/>
                <w:lang w:eastAsia="es-ES"/>
              </w:rPr>
              <w:t>ligenciado por cada uno de los representantes de las entidades y o</w:t>
            </w:r>
            <w:r w:rsidR="00146C60">
              <w:rPr>
                <w:rFonts w:eastAsia="Times New Roman" w:cs="Arial"/>
                <w:sz w:val="22"/>
                <w:lang w:eastAsia="es-ES"/>
              </w:rPr>
              <w:t>rganismos del Distrito e invitados especiales</w:t>
            </w:r>
            <w:r>
              <w:rPr>
                <w:rFonts w:eastAsia="Times New Roman" w:cs="Arial"/>
                <w:sz w:val="22"/>
                <w:lang w:eastAsia="es-ES"/>
              </w:rPr>
              <w:t xml:space="preserve"> participantes</w:t>
            </w:r>
            <w:r w:rsidR="00146C60">
              <w:rPr>
                <w:rFonts w:eastAsia="Times New Roman" w:cs="Arial"/>
                <w:sz w:val="22"/>
                <w:lang w:eastAsia="es-ES"/>
              </w:rPr>
              <w:t>.</w:t>
            </w:r>
          </w:p>
          <w:p w14:paraId="6C4DD205" w14:textId="007F0108" w:rsidR="00DD4B70" w:rsidRDefault="00DD4B70" w:rsidP="00103887">
            <w:pPr>
              <w:spacing w:line="240" w:lineRule="auto"/>
              <w:rPr>
                <w:rFonts w:eastAsia="Times New Roman" w:cs="Arial"/>
                <w:sz w:val="22"/>
                <w:lang w:eastAsia="es-ES"/>
              </w:rPr>
            </w:pPr>
          </w:p>
          <w:p w14:paraId="23574316" w14:textId="06D2FD3A" w:rsidR="00DD4B70" w:rsidRDefault="00DD4B70" w:rsidP="00103887">
            <w:pPr>
              <w:spacing w:line="240" w:lineRule="auto"/>
              <w:rPr>
                <w:rFonts w:eastAsia="Times New Roman" w:cs="Arial"/>
                <w:sz w:val="22"/>
                <w:lang w:eastAsia="es-ES"/>
              </w:rPr>
            </w:pPr>
            <w:r>
              <w:rPr>
                <w:rFonts w:eastAsia="Times New Roman" w:cs="Arial"/>
                <w:sz w:val="22"/>
                <w:lang w:eastAsia="es-ES"/>
              </w:rPr>
              <w:t xml:space="preserve">Ingeniero Jaime Quintero </w:t>
            </w:r>
            <w:r w:rsidR="00A00264">
              <w:rPr>
                <w:rFonts w:eastAsia="Times New Roman" w:cs="Arial"/>
                <w:sz w:val="22"/>
                <w:lang w:eastAsia="es-ES"/>
              </w:rPr>
              <w:t xml:space="preserve">Plan Temporada Navideña </w:t>
            </w:r>
            <w:r w:rsidR="00520E49">
              <w:rPr>
                <w:rFonts w:eastAsia="Times New Roman" w:cs="Arial"/>
                <w:sz w:val="22"/>
                <w:lang w:eastAsia="es-ES"/>
              </w:rPr>
              <w:t xml:space="preserve">e inicio del nuevo año </w:t>
            </w:r>
            <w:r w:rsidR="00A00264">
              <w:rPr>
                <w:rFonts w:eastAsia="Times New Roman" w:cs="Arial"/>
                <w:sz w:val="22"/>
                <w:lang w:eastAsia="es-ES"/>
              </w:rPr>
              <w:t>Bogotá Brilla</w:t>
            </w:r>
            <w:r w:rsidR="00520E49">
              <w:rPr>
                <w:rFonts w:eastAsia="Times New Roman" w:cs="Arial"/>
                <w:sz w:val="22"/>
                <w:lang w:eastAsia="es-ES"/>
              </w:rPr>
              <w:t xml:space="preserve">, articularnos </w:t>
            </w:r>
            <w:r w:rsidR="00A00264">
              <w:rPr>
                <w:rFonts w:eastAsia="Times New Roman" w:cs="Arial"/>
                <w:sz w:val="22"/>
                <w:lang w:eastAsia="es-ES"/>
              </w:rPr>
              <w:t xml:space="preserve"> </w:t>
            </w:r>
          </w:p>
          <w:p w14:paraId="77FDDC8E" w14:textId="61031DC2" w:rsidR="00A00264" w:rsidRDefault="00A00264" w:rsidP="00103887">
            <w:pPr>
              <w:spacing w:line="240" w:lineRule="auto"/>
              <w:rPr>
                <w:rFonts w:eastAsia="Times New Roman" w:cs="Arial"/>
                <w:sz w:val="22"/>
                <w:lang w:eastAsia="es-ES"/>
              </w:rPr>
            </w:pPr>
          </w:p>
          <w:p w14:paraId="4F998427" w14:textId="66FF89C4" w:rsidR="00A00264" w:rsidRDefault="00A00264" w:rsidP="00103887">
            <w:pPr>
              <w:spacing w:line="240" w:lineRule="auto"/>
              <w:rPr>
                <w:rFonts w:eastAsia="Times New Roman" w:cs="Arial"/>
                <w:sz w:val="22"/>
                <w:lang w:eastAsia="es-ES"/>
              </w:rPr>
            </w:pPr>
            <w:r>
              <w:rPr>
                <w:rFonts w:eastAsia="Times New Roman" w:cs="Arial"/>
                <w:sz w:val="22"/>
                <w:lang w:eastAsia="es-ES"/>
              </w:rPr>
              <w:t>Contenido</w:t>
            </w:r>
          </w:p>
          <w:p w14:paraId="540DFC4C" w14:textId="3794DC42" w:rsidR="00A00264" w:rsidRDefault="00A00264" w:rsidP="00103887">
            <w:pPr>
              <w:spacing w:line="240" w:lineRule="auto"/>
              <w:rPr>
                <w:rFonts w:eastAsia="Times New Roman" w:cs="Arial"/>
                <w:sz w:val="22"/>
                <w:lang w:eastAsia="es-ES"/>
              </w:rPr>
            </w:pPr>
          </w:p>
          <w:p w14:paraId="66FF3A9B" w14:textId="77777777" w:rsidR="00A00264" w:rsidRPr="00A00264" w:rsidRDefault="00A00264" w:rsidP="0089410C">
            <w:pPr>
              <w:numPr>
                <w:ilvl w:val="0"/>
                <w:numId w:val="8"/>
              </w:numPr>
              <w:spacing w:line="240" w:lineRule="auto"/>
              <w:rPr>
                <w:rFonts w:eastAsia="Times New Roman" w:cs="Arial"/>
                <w:sz w:val="22"/>
                <w:lang w:val="es-CO" w:eastAsia="es-ES"/>
              </w:rPr>
            </w:pPr>
            <w:r w:rsidRPr="00A00264">
              <w:rPr>
                <w:rFonts w:eastAsia="Times New Roman" w:cs="Arial"/>
                <w:bCs/>
                <w:sz w:val="22"/>
                <w:lang w:val="es-CO" w:eastAsia="es-ES"/>
              </w:rPr>
              <w:t>Cronograma de Actividades.</w:t>
            </w:r>
          </w:p>
          <w:p w14:paraId="68783AE7" w14:textId="77777777" w:rsidR="00A00264" w:rsidRPr="00A00264" w:rsidRDefault="00A00264" w:rsidP="0089410C">
            <w:pPr>
              <w:numPr>
                <w:ilvl w:val="0"/>
                <w:numId w:val="8"/>
              </w:numPr>
              <w:spacing w:line="240" w:lineRule="auto"/>
              <w:rPr>
                <w:rFonts w:eastAsia="Times New Roman" w:cs="Arial"/>
                <w:sz w:val="22"/>
                <w:lang w:val="es-CO" w:eastAsia="es-ES"/>
              </w:rPr>
            </w:pPr>
            <w:r w:rsidRPr="00A00264">
              <w:rPr>
                <w:rFonts w:eastAsia="Times New Roman" w:cs="Arial"/>
                <w:bCs/>
                <w:sz w:val="22"/>
                <w:lang w:val="es-CO" w:eastAsia="es-ES"/>
              </w:rPr>
              <w:t>Aglomeraciones Navidad.</w:t>
            </w:r>
          </w:p>
          <w:p w14:paraId="67788DA7" w14:textId="77777777" w:rsidR="00A00264" w:rsidRPr="00A00264" w:rsidRDefault="00A00264" w:rsidP="0089410C">
            <w:pPr>
              <w:numPr>
                <w:ilvl w:val="0"/>
                <w:numId w:val="8"/>
              </w:numPr>
              <w:spacing w:line="240" w:lineRule="auto"/>
              <w:rPr>
                <w:rFonts w:eastAsia="Times New Roman" w:cs="Arial"/>
                <w:sz w:val="22"/>
                <w:lang w:val="es-CO" w:eastAsia="es-ES"/>
              </w:rPr>
            </w:pPr>
            <w:r w:rsidRPr="00A00264">
              <w:rPr>
                <w:rFonts w:eastAsia="Times New Roman" w:cs="Arial"/>
                <w:bCs/>
                <w:sz w:val="22"/>
                <w:lang w:val="es-CO" w:eastAsia="es-ES"/>
              </w:rPr>
              <w:t>Ruta de Iluminación.</w:t>
            </w:r>
          </w:p>
          <w:p w14:paraId="16DF226D" w14:textId="77777777" w:rsidR="00A00264" w:rsidRPr="00A00264" w:rsidRDefault="00A00264" w:rsidP="0089410C">
            <w:pPr>
              <w:numPr>
                <w:ilvl w:val="0"/>
                <w:numId w:val="8"/>
              </w:numPr>
              <w:spacing w:line="240" w:lineRule="auto"/>
              <w:rPr>
                <w:rFonts w:eastAsia="Times New Roman" w:cs="Arial"/>
                <w:sz w:val="22"/>
                <w:lang w:val="es-CO" w:eastAsia="es-ES"/>
              </w:rPr>
            </w:pPr>
            <w:r w:rsidRPr="00A00264">
              <w:rPr>
                <w:rFonts w:eastAsia="Times New Roman" w:cs="Arial"/>
                <w:bCs/>
                <w:sz w:val="22"/>
                <w:lang w:val="es-CO" w:eastAsia="es-ES"/>
              </w:rPr>
              <w:lastRenderedPageBreak/>
              <w:t>Eventos Conexos.</w:t>
            </w:r>
          </w:p>
          <w:p w14:paraId="09387283" w14:textId="77777777" w:rsidR="00A00264" w:rsidRPr="00A00264" w:rsidRDefault="00A00264" w:rsidP="0089410C">
            <w:pPr>
              <w:numPr>
                <w:ilvl w:val="0"/>
                <w:numId w:val="8"/>
              </w:numPr>
              <w:spacing w:line="240" w:lineRule="auto"/>
              <w:rPr>
                <w:rFonts w:eastAsia="Times New Roman" w:cs="Arial"/>
                <w:sz w:val="22"/>
                <w:lang w:val="es-CO" w:eastAsia="es-ES"/>
              </w:rPr>
            </w:pPr>
            <w:r w:rsidRPr="00A00264">
              <w:rPr>
                <w:rFonts w:eastAsia="Times New Roman" w:cs="Arial"/>
                <w:bCs/>
                <w:sz w:val="22"/>
                <w:lang w:val="es-CO" w:eastAsia="es-ES"/>
              </w:rPr>
              <w:t>Gestión de Transito.</w:t>
            </w:r>
          </w:p>
          <w:p w14:paraId="558DC6EF" w14:textId="26B5F8FF" w:rsidR="00A00264" w:rsidRPr="00A00264" w:rsidRDefault="00A00264" w:rsidP="0089410C">
            <w:pPr>
              <w:numPr>
                <w:ilvl w:val="0"/>
                <w:numId w:val="8"/>
              </w:numPr>
              <w:spacing w:line="240" w:lineRule="auto"/>
              <w:rPr>
                <w:rFonts w:eastAsia="Times New Roman" w:cs="Arial"/>
                <w:sz w:val="22"/>
                <w:lang w:val="es-CO" w:eastAsia="es-ES"/>
              </w:rPr>
            </w:pPr>
            <w:r w:rsidRPr="00A00264">
              <w:rPr>
                <w:rFonts w:eastAsia="Times New Roman" w:cs="Arial"/>
                <w:bCs/>
                <w:sz w:val="22"/>
                <w:lang w:val="es-CO" w:eastAsia="es-ES"/>
              </w:rPr>
              <w:t xml:space="preserve">Puntos de Controles de Seguridad </w:t>
            </w:r>
            <w:r w:rsidR="00B504FB" w:rsidRPr="00A00264">
              <w:rPr>
                <w:rFonts w:eastAsia="Times New Roman" w:cs="Arial"/>
                <w:bCs/>
                <w:sz w:val="22"/>
                <w:lang w:val="es-CO" w:eastAsia="es-ES"/>
              </w:rPr>
              <w:t>Vial.</w:t>
            </w:r>
          </w:p>
          <w:p w14:paraId="3B159345" w14:textId="77777777" w:rsidR="00A00264" w:rsidRPr="00A00264" w:rsidRDefault="00A00264" w:rsidP="0089410C">
            <w:pPr>
              <w:numPr>
                <w:ilvl w:val="0"/>
                <w:numId w:val="8"/>
              </w:numPr>
              <w:spacing w:line="240" w:lineRule="auto"/>
              <w:rPr>
                <w:rFonts w:eastAsia="Times New Roman" w:cs="Arial"/>
                <w:sz w:val="22"/>
                <w:lang w:val="es-CO" w:eastAsia="es-ES"/>
              </w:rPr>
            </w:pPr>
            <w:r w:rsidRPr="00A00264">
              <w:rPr>
                <w:rFonts w:eastAsia="Times New Roman" w:cs="Arial"/>
                <w:bCs/>
                <w:sz w:val="22"/>
                <w:lang w:val="es-CO" w:eastAsia="es-ES"/>
              </w:rPr>
              <w:t>Espacio Público.</w:t>
            </w:r>
          </w:p>
          <w:p w14:paraId="3AB0EEC1" w14:textId="77777777" w:rsidR="00A00264" w:rsidRPr="00A00264" w:rsidRDefault="00A00264" w:rsidP="0089410C">
            <w:pPr>
              <w:numPr>
                <w:ilvl w:val="0"/>
                <w:numId w:val="8"/>
              </w:numPr>
              <w:spacing w:line="240" w:lineRule="auto"/>
              <w:rPr>
                <w:rFonts w:eastAsia="Times New Roman" w:cs="Arial"/>
                <w:sz w:val="22"/>
                <w:lang w:val="es-CO" w:eastAsia="es-ES"/>
              </w:rPr>
            </w:pPr>
            <w:r w:rsidRPr="00A00264">
              <w:rPr>
                <w:rFonts w:eastAsia="Times New Roman" w:cs="Arial"/>
                <w:bCs/>
                <w:sz w:val="22"/>
                <w:lang w:val="es-CO" w:eastAsia="es-ES"/>
              </w:rPr>
              <w:t>Preparación y Alistamiento.</w:t>
            </w:r>
          </w:p>
          <w:p w14:paraId="64D291FD" w14:textId="30C438F5" w:rsidR="00A00264" w:rsidRPr="00A00264" w:rsidRDefault="00A00264" w:rsidP="0089410C">
            <w:pPr>
              <w:numPr>
                <w:ilvl w:val="0"/>
                <w:numId w:val="8"/>
              </w:numPr>
              <w:spacing w:line="240" w:lineRule="auto"/>
              <w:rPr>
                <w:rFonts w:eastAsia="Times New Roman" w:cs="Arial"/>
                <w:sz w:val="22"/>
                <w:lang w:val="es-CO" w:eastAsia="es-ES"/>
              </w:rPr>
            </w:pPr>
            <w:r w:rsidRPr="00A00264">
              <w:rPr>
                <w:rFonts w:eastAsia="Times New Roman" w:cs="Arial"/>
                <w:bCs/>
                <w:sz w:val="22"/>
                <w:lang w:val="es-CO" w:eastAsia="es-ES"/>
              </w:rPr>
              <w:t>Centro de Operaciones de Emergencias COE</w:t>
            </w:r>
          </w:p>
          <w:p w14:paraId="72C9D67C" w14:textId="443637D3" w:rsidR="00A00264" w:rsidRDefault="00A00264" w:rsidP="00A00264">
            <w:pPr>
              <w:spacing w:line="240" w:lineRule="auto"/>
              <w:rPr>
                <w:rFonts w:eastAsia="Times New Roman" w:cs="Arial"/>
                <w:bCs/>
                <w:sz w:val="22"/>
                <w:lang w:val="es-CO" w:eastAsia="es-ES"/>
              </w:rPr>
            </w:pPr>
          </w:p>
          <w:p w14:paraId="6F087F54" w14:textId="64CAAA78" w:rsidR="00A00264" w:rsidRDefault="00A00264" w:rsidP="00A00264">
            <w:pPr>
              <w:spacing w:line="240" w:lineRule="auto"/>
              <w:rPr>
                <w:rFonts w:eastAsia="Times New Roman" w:cs="Arial"/>
                <w:sz w:val="22"/>
                <w:lang w:val="es-CO" w:eastAsia="es-ES"/>
              </w:rPr>
            </w:pPr>
            <w:r>
              <w:rPr>
                <w:rFonts w:eastAsia="Times New Roman" w:cs="Arial"/>
                <w:sz w:val="22"/>
                <w:lang w:val="es-CO" w:eastAsia="es-ES"/>
              </w:rPr>
              <w:t xml:space="preserve">Se van a desarrollar 102 eventos de mayor complejidad con máximo de aforo permitido, 45 actividades deportivas, 12 navidad en movimiento y 443 eventos diferentes </w:t>
            </w:r>
            <w:r w:rsidR="008840C3">
              <w:rPr>
                <w:rFonts w:eastAsia="Times New Roman" w:cs="Arial"/>
                <w:sz w:val="22"/>
                <w:lang w:val="es-CO" w:eastAsia="es-ES"/>
              </w:rPr>
              <w:t>beneficiando a 2.500.000 personas.</w:t>
            </w:r>
          </w:p>
          <w:p w14:paraId="7E9F1B0D" w14:textId="38DDC094" w:rsidR="00A00264" w:rsidRDefault="00A00264" w:rsidP="00A00264">
            <w:pPr>
              <w:spacing w:line="240" w:lineRule="auto"/>
              <w:rPr>
                <w:rFonts w:eastAsia="Times New Roman" w:cs="Arial"/>
                <w:sz w:val="22"/>
                <w:lang w:val="es-CO" w:eastAsia="es-ES"/>
              </w:rPr>
            </w:pPr>
          </w:p>
          <w:p w14:paraId="2E31B52C" w14:textId="714D1213" w:rsidR="00A00264" w:rsidRDefault="00B504FB" w:rsidP="00A00264">
            <w:pPr>
              <w:spacing w:line="240" w:lineRule="auto"/>
              <w:rPr>
                <w:rFonts w:eastAsia="Times New Roman" w:cs="Arial"/>
                <w:sz w:val="22"/>
                <w:lang w:val="es-CO" w:eastAsia="es-ES"/>
              </w:rPr>
            </w:pPr>
            <w:r>
              <w:rPr>
                <w:rFonts w:eastAsia="Times New Roman" w:cs="Arial"/>
                <w:sz w:val="22"/>
                <w:lang w:val="es-CO" w:eastAsia="es-ES"/>
              </w:rPr>
              <w:t>Así</w:t>
            </w:r>
            <w:r w:rsidR="00A00264">
              <w:rPr>
                <w:rFonts w:eastAsia="Times New Roman" w:cs="Arial"/>
                <w:sz w:val="22"/>
                <w:lang w:val="es-CO" w:eastAsia="es-ES"/>
              </w:rPr>
              <w:t xml:space="preserve"> Mismo se tienen los siguientes eventos la ruta de la iluminación, eventos virtuales por </w:t>
            </w:r>
            <w:proofErr w:type="spellStart"/>
            <w:r w:rsidR="00A00264">
              <w:rPr>
                <w:rFonts w:eastAsia="Times New Roman" w:cs="Arial"/>
                <w:sz w:val="22"/>
                <w:lang w:val="es-CO" w:eastAsia="es-ES"/>
              </w:rPr>
              <w:t>Face</w:t>
            </w:r>
            <w:proofErr w:type="spellEnd"/>
            <w:r w:rsidR="00A00264">
              <w:rPr>
                <w:rFonts w:eastAsia="Times New Roman" w:cs="Arial"/>
                <w:sz w:val="22"/>
                <w:lang w:val="es-CO" w:eastAsia="es-ES"/>
              </w:rPr>
              <w:t xml:space="preserve"> </w:t>
            </w:r>
            <w:proofErr w:type="spellStart"/>
            <w:r w:rsidR="00A00264">
              <w:rPr>
                <w:rFonts w:eastAsia="Times New Roman" w:cs="Arial"/>
                <w:sz w:val="22"/>
                <w:lang w:val="es-CO" w:eastAsia="es-ES"/>
              </w:rPr>
              <w:t>live</w:t>
            </w:r>
            <w:proofErr w:type="spellEnd"/>
            <w:r w:rsidR="00A00264">
              <w:rPr>
                <w:rFonts w:eastAsia="Times New Roman" w:cs="Arial"/>
                <w:sz w:val="22"/>
                <w:lang w:val="es-CO" w:eastAsia="es-ES"/>
              </w:rPr>
              <w:t xml:space="preserve">, ciclovia nocturna, operativos con </w:t>
            </w:r>
            <w:r>
              <w:rPr>
                <w:rFonts w:eastAsia="Times New Roman" w:cs="Arial"/>
                <w:sz w:val="22"/>
                <w:lang w:val="es-CO" w:eastAsia="es-ES"/>
              </w:rPr>
              <w:t>pólvora</w:t>
            </w:r>
            <w:r w:rsidR="00A00264">
              <w:rPr>
                <w:rFonts w:eastAsia="Times New Roman" w:cs="Arial"/>
                <w:sz w:val="22"/>
                <w:lang w:val="es-CO" w:eastAsia="es-ES"/>
              </w:rPr>
              <w:t xml:space="preserve"> y </w:t>
            </w:r>
            <w:r>
              <w:rPr>
                <w:rFonts w:eastAsia="Times New Roman" w:cs="Arial"/>
                <w:sz w:val="22"/>
                <w:lang w:val="es-CO" w:eastAsia="es-ES"/>
              </w:rPr>
              <w:t>Bogotá</w:t>
            </w:r>
            <w:r w:rsidR="00A00264">
              <w:rPr>
                <w:rFonts w:eastAsia="Times New Roman" w:cs="Arial"/>
                <w:sz w:val="22"/>
                <w:lang w:val="es-CO" w:eastAsia="es-ES"/>
              </w:rPr>
              <w:t xml:space="preserve"> a cielo abierto.</w:t>
            </w:r>
          </w:p>
          <w:p w14:paraId="5DE57FD5" w14:textId="486608BD" w:rsidR="00A00264" w:rsidRDefault="00A00264" w:rsidP="00A00264">
            <w:pPr>
              <w:spacing w:line="240" w:lineRule="auto"/>
              <w:rPr>
                <w:rFonts w:eastAsia="Times New Roman" w:cs="Arial"/>
                <w:sz w:val="22"/>
                <w:lang w:val="es-CO" w:eastAsia="es-ES"/>
              </w:rPr>
            </w:pPr>
          </w:p>
          <w:p w14:paraId="0D6A05E4" w14:textId="658F40C2" w:rsidR="00A00264" w:rsidRDefault="00A00264" w:rsidP="007C39D2">
            <w:pPr>
              <w:spacing w:line="240" w:lineRule="auto"/>
              <w:rPr>
                <w:rFonts w:eastAsia="Times New Roman" w:cs="Arial"/>
                <w:sz w:val="22"/>
                <w:lang w:val="es-CO" w:eastAsia="es-ES"/>
              </w:rPr>
            </w:pPr>
            <w:r>
              <w:rPr>
                <w:rFonts w:eastAsia="Times New Roman" w:cs="Arial"/>
                <w:sz w:val="22"/>
                <w:lang w:val="es-CO" w:eastAsia="es-ES"/>
              </w:rPr>
              <w:t xml:space="preserve">La ruta de </w:t>
            </w:r>
            <w:r w:rsidR="00B504FB">
              <w:rPr>
                <w:rFonts w:eastAsia="Times New Roman" w:cs="Arial"/>
                <w:sz w:val="22"/>
                <w:lang w:val="es-CO" w:eastAsia="es-ES"/>
              </w:rPr>
              <w:t>iluminación</w:t>
            </w:r>
            <w:r>
              <w:rPr>
                <w:rFonts w:eastAsia="Times New Roman" w:cs="Arial"/>
                <w:sz w:val="22"/>
                <w:lang w:val="es-CO" w:eastAsia="es-ES"/>
              </w:rPr>
              <w:t xml:space="preserve"> en 12 parques y plazoletas entre </w:t>
            </w:r>
            <w:r w:rsidR="00B504FB">
              <w:rPr>
                <w:rFonts w:eastAsia="Times New Roman" w:cs="Arial"/>
                <w:sz w:val="22"/>
                <w:lang w:val="es-CO" w:eastAsia="es-ES"/>
              </w:rPr>
              <w:t>Alcalá</w:t>
            </w:r>
            <w:r>
              <w:rPr>
                <w:rFonts w:eastAsia="Times New Roman" w:cs="Arial"/>
                <w:sz w:val="22"/>
                <w:lang w:val="es-CO" w:eastAsia="es-ES"/>
              </w:rPr>
              <w:t xml:space="preserve">, Cayetano Cañizales, </w:t>
            </w:r>
            <w:r w:rsidR="00B504FB">
              <w:rPr>
                <w:rFonts w:eastAsia="Times New Roman" w:cs="Arial"/>
                <w:sz w:val="22"/>
                <w:lang w:val="es-CO" w:eastAsia="es-ES"/>
              </w:rPr>
              <w:t>Ciudadela</w:t>
            </w:r>
            <w:r>
              <w:rPr>
                <w:rFonts w:eastAsia="Times New Roman" w:cs="Arial"/>
                <w:sz w:val="22"/>
                <w:lang w:val="es-CO" w:eastAsia="es-ES"/>
              </w:rPr>
              <w:t xml:space="preserve"> el Ensueño, El recreo, Independencia, </w:t>
            </w:r>
            <w:r w:rsidR="00B504FB">
              <w:rPr>
                <w:rFonts w:eastAsia="Times New Roman" w:cs="Arial"/>
                <w:sz w:val="22"/>
                <w:lang w:val="es-CO" w:eastAsia="es-ES"/>
              </w:rPr>
              <w:t>Fundación</w:t>
            </w:r>
            <w:r>
              <w:rPr>
                <w:rFonts w:eastAsia="Times New Roman" w:cs="Arial"/>
                <w:sz w:val="22"/>
                <w:lang w:val="es-CO" w:eastAsia="es-ES"/>
              </w:rPr>
              <w:t xml:space="preserve"> de suba, </w:t>
            </w:r>
            <w:proofErr w:type="spellStart"/>
            <w:r>
              <w:rPr>
                <w:rFonts w:eastAsia="Times New Roman" w:cs="Arial"/>
                <w:sz w:val="22"/>
                <w:lang w:val="es-CO" w:eastAsia="es-ES"/>
              </w:rPr>
              <w:t>Supercade</w:t>
            </w:r>
            <w:proofErr w:type="spellEnd"/>
            <w:r>
              <w:rPr>
                <w:rFonts w:eastAsia="Times New Roman" w:cs="Arial"/>
                <w:sz w:val="22"/>
                <w:lang w:val="es-CO" w:eastAsia="es-ES"/>
              </w:rPr>
              <w:t xml:space="preserve"> Suba, Nacional, San </w:t>
            </w:r>
            <w:r w:rsidR="00B504FB">
              <w:rPr>
                <w:rFonts w:eastAsia="Times New Roman" w:cs="Arial"/>
                <w:sz w:val="22"/>
                <w:lang w:val="es-CO" w:eastAsia="es-ES"/>
              </w:rPr>
              <w:t>Andrés</w:t>
            </w:r>
            <w:r>
              <w:rPr>
                <w:rFonts w:eastAsia="Times New Roman" w:cs="Arial"/>
                <w:sz w:val="22"/>
                <w:lang w:val="es-CO" w:eastAsia="es-ES"/>
              </w:rPr>
              <w:t xml:space="preserve">, </w:t>
            </w:r>
            <w:proofErr w:type="spellStart"/>
            <w:r>
              <w:rPr>
                <w:rFonts w:eastAsia="Times New Roman" w:cs="Arial"/>
                <w:sz w:val="22"/>
                <w:lang w:val="es-CO" w:eastAsia="es-ES"/>
              </w:rPr>
              <w:t>Ilimani</w:t>
            </w:r>
            <w:proofErr w:type="spellEnd"/>
            <w:r>
              <w:rPr>
                <w:rFonts w:eastAsia="Times New Roman" w:cs="Arial"/>
                <w:sz w:val="22"/>
                <w:lang w:val="es-CO" w:eastAsia="es-ES"/>
              </w:rPr>
              <w:t>, Virrey Plazoletas y la Mariposa.</w:t>
            </w:r>
          </w:p>
          <w:p w14:paraId="3DA65DC6" w14:textId="3268481A" w:rsidR="00A00264" w:rsidRDefault="00A00264" w:rsidP="007C39D2">
            <w:pPr>
              <w:spacing w:line="240" w:lineRule="auto"/>
              <w:rPr>
                <w:rFonts w:eastAsia="Times New Roman" w:cs="Arial"/>
                <w:sz w:val="22"/>
                <w:lang w:val="es-CO" w:eastAsia="es-ES"/>
              </w:rPr>
            </w:pPr>
          </w:p>
          <w:p w14:paraId="65A2D8BF" w14:textId="5E4771FB" w:rsidR="00A00264" w:rsidRPr="00A00264" w:rsidRDefault="00B504FB" w:rsidP="007C39D2">
            <w:pPr>
              <w:spacing w:line="240" w:lineRule="auto"/>
              <w:rPr>
                <w:rFonts w:eastAsia="Times New Roman" w:cs="Arial"/>
                <w:sz w:val="22"/>
                <w:lang w:val="es-CO" w:eastAsia="es-ES"/>
              </w:rPr>
            </w:pPr>
            <w:r>
              <w:rPr>
                <w:rFonts w:eastAsia="Times New Roman" w:cs="Arial"/>
                <w:sz w:val="22"/>
                <w:lang w:val="es-CO" w:eastAsia="es-ES"/>
              </w:rPr>
              <w:t>Bogotá</w:t>
            </w:r>
            <w:r w:rsidR="00A00264">
              <w:rPr>
                <w:rFonts w:eastAsia="Times New Roman" w:cs="Arial"/>
                <w:sz w:val="22"/>
                <w:lang w:val="es-CO" w:eastAsia="es-ES"/>
              </w:rPr>
              <w:t xml:space="preserve"> a cielo Abierto </w:t>
            </w:r>
            <w:r w:rsidR="008840C3">
              <w:rPr>
                <w:rFonts w:eastAsia="Times New Roman" w:cs="Arial"/>
                <w:sz w:val="22"/>
                <w:lang w:val="es-CO" w:eastAsia="es-ES"/>
              </w:rPr>
              <w:t xml:space="preserve">12 sectores </w:t>
            </w:r>
            <w:r w:rsidR="00A00264">
              <w:rPr>
                <w:rFonts w:eastAsia="Times New Roman" w:cs="Arial"/>
                <w:sz w:val="22"/>
                <w:lang w:val="es-CO" w:eastAsia="es-ES"/>
              </w:rPr>
              <w:t xml:space="preserve">Santa fe, Perseverancia, </w:t>
            </w:r>
            <w:r>
              <w:rPr>
                <w:rFonts w:eastAsia="Times New Roman" w:cs="Arial"/>
                <w:sz w:val="22"/>
                <w:lang w:val="es-CO" w:eastAsia="es-ES"/>
              </w:rPr>
              <w:t>Chapinero</w:t>
            </w:r>
            <w:r w:rsidR="00A00264">
              <w:rPr>
                <w:rFonts w:eastAsia="Times New Roman" w:cs="Arial"/>
                <w:sz w:val="22"/>
                <w:lang w:val="es-CO" w:eastAsia="es-ES"/>
              </w:rPr>
              <w:t xml:space="preserve">, Zona T, </w:t>
            </w:r>
            <w:r>
              <w:rPr>
                <w:rFonts w:eastAsia="Times New Roman" w:cs="Arial"/>
                <w:sz w:val="22"/>
                <w:lang w:val="es-CO" w:eastAsia="es-ES"/>
              </w:rPr>
              <w:t>Usaquén</w:t>
            </w:r>
            <w:r w:rsidR="00A00264">
              <w:rPr>
                <w:rFonts w:eastAsia="Times New Roman" w:cs="Arial"/>
                <w:sz w:val="22"/>
                <w:lang w:val="es-CO" w:eastAsia="es-ES"/>
              </w:rPr>
              <w:t xml:space="preserve">, Kennedy Techo, Antonio Nariño, Ciudad </w:t>
            </w:r>
            <w:r>
              <w:rPr>
                <w:rFonts w:eastAsia="Times New Roman" w:cs="Arial"/>
                <w:sz w:val="22"/>
                <w:lang w:val="es-CO" w:eastAsia="es-ES"/>
              </w:rPr>
              <w:t>Jardín</w:t>
            </w:r>
            <w:r w:rsidR="00A00264">
              <w:rPr>
                <w:rFonts w:eastAsia="Times New Roman" w:cs="Arial"/>
                <w:sz w:val="22"/>
                <w:lang w:val="es-CO" w:eastAsia="es-ES"/>
              </w:rPr>
              <w:t xml:space="preserve">, Puente Aranda Ciudad Montes, Santa Fe Plaza Bavaria, Tunjuelito Quiroga, </w:t>
            </w:r>
            <w:r>
              <w:rPr>
                <w:rFonts w:eastAsia="Times New Roman" w:cs="Arial"/>
                <w:sz w:val="22"/>
                <w:lang w:val="es-CO" w:eastAsia="es-ES"/>
              </w:rPr>
              <w:t>Candelaria</w:t>
            </w:r>
            <w:r w:rsidR="00A00264">
              <w:rPr>
                <w:rFonts w:eastAsia="Times New Roman" w:cs="Arial"/>
                <w:sz w:val="22"/>
                <w:lang w:val="es-CO" w:eastAsia="es-ES"/>
              </w:rPr>
              <w:t xml:space="preserve"> Chorro de Quevedo, La Concordia, Teusaquillo, </w:t>
            </w:r>
            <w:proofErr w:type="spellStart"/>
            <w:r w:rsidR="00A00264">
              <w:rPr>
                <w:rFonts w:eastAsia="Times New Roman" w:cs="Arial"/>
                <w:sz w:val="22"/>
                <w:lang w:val="es-CO" w:eastAsia="es-ES"/>
              </w:rPr>
              <w:t>Parkway</w:t>
            </w:r>
            <w:proofErr w:type="spellEnd"/>
            <w:r w:rsidR="00A00264">
              <w:rPr>
                <w:rFonts w:eastAsia="Times New Roman" w:cs="Arial"/>
                <w:sz w:val="22"/>
                <w:lang w:val="es-CO" w:eastAsia="es-ES"/>
              </w:rPr>
              <w:t xml:space="preserve">, </w:t>
            </w:r>
            <w:r>
              <w:rPr>
                <w:rFonts w:eastAsia="Times New Roman" w:cs="Arial"/>
                <w:sz w:val="22"/>
                <w:lang w:val="es-CO" w:eastAsia="es-ES"/>
              </w:rPr>
              <w:t>Chapinero</w:t>
            </w:r>
            <w:r w:rsidR="00A00264">
              <w:rPr>
                <w:rFonts w:eastAsia="Times New Roman" w:cs="Arial"/>
                <w:sz w:val="22"/>
                <w:lang w:val="es-CO" w:eastAsia="es-ES"/>
              </w:rPr>
              <w:t xml:space="preserve"> Calle 85 de la 11 a la 15.</w:t>
            </w:r>
            <w:r w:rsidR="008840C3">
              <w:rPr>
                <w:rFonts w:eastAsia="Times New Roman" w:cs="Arial"/>
                <w:sz w:val="22"/>
                <w:lang w:val="es-CO" w:eastAsia="es-ES"/>
              </w:rPr>
              <w:t xml:space="preserve"> Estamos aprendiendo en pandemia.</w:t>
            </w:r>
          </w:p>
          <w:p w14:paraId="59A1A59A" w14:textId="77777777" w:rsidR="00EE57F7" w:rsidRPr="00630AF4" w:rsidRDefault="00EE57F7" w:rsidP="007C39D2">
            <w:pPr>
              <w:spacing w:line="240" w:lineRule="auto"/>
              <w:rPr>
                <w:rFonts w:eastAsia="Times New Roman" w:cs="Arial"/>
                <w:bCs/>
                <w:sz w:val="18"/>
                <w:szCs w:val="18"/>
                <w:lang w:eastAsia="es-ES"/>
              </w:rPr>
            </w:pPr>
          </w:p>
          <w:p w14:paraId="6C271DD6" w14:textId="0E8DABC9" w:rsidR="00630AF4" w:rsidRDefault="001275BA" w:rsidP="007C39D2">
            <w:pPr>
              <w:pStyle w:val="NormalWeb"/>
              <w:spacing w:before="0" w:beforeAutospacing="0" w:after="0" w:afterAutospacing="0"/>
              <w:jc w:val="both"/>
              <w:rPr>
                <w:rFonts w:ascii="Arial" w:eastAsia="Teko" w:hAnsi="Arial" w:cs="Arial"/>
                <w:kern w:val="24"/>
                <w:sz w:val="22"/>
                <w:szCs w:val="18"/>
              </w:rPr>
            </w:pPr>
            <w:r w:rsidRPr="00630AF4">
              <w:rPr>
                <w:rFonts w:ascii="Arial" w:hAnsi="Arial" w:cs="Arial"/>
                <w:bCs/>
                <w:sz w:val="22"/>
                <w:szCs w:val="18"/>
              </w:rPr>
              <w:t>La gestión de transito se desarrollar en los 14 corredores principales</w:t>
            </w:r>
            <w:r w:rsidR="00630AF4">
              <w:rPr>
                <w:rFonts w:ascii="Arial" w:hAnsi="Arial" w:cs="Arial"/>
                <w:bCs/>
                <w:sz w:val="22"/>
                <w:szCs w:val="18"/>
              </w:rPr>
              <w:t xml:space="preserve"> de lunes a Domingo horarios críticos y los fines de semana de acuerdo a puntos críticos,</w:t>
            </w:r>
            <w:r w:rsidRPr="00630AF4">
              <w:rPr>
                <w:rFonts w:ascii="Arial" w:hAnsi="Arial" w:cs="Arial"/>
                <w:bCs/>
                <w:sz w:val="22"/>
                <w:szCs w:val="18"/>
              </w:rPr>
              <w:t xml:space="preserve"> </w:t>
            </w:r>
            <w:r w:rsidRPr="00630AF4">
              <w:rPr>
                <w:rFonts w:ascii="Arial" w:eastAsia="Teko" w:hAnsi="Arial" w:cs="Arial"/>
                <w:b/>
                <w:bCs/>
                <w:kern w:val="24"/>
                <w:sz w:val="22"/>
                <w:szCs w:val="18"/>
              </w:rPr>
              <w:t>AK 7</w:t>
            </w:r>
            <w:r w:rsidRPr="00630AF4">
              <w:rPr>
                <w:rFonts w:ascii="Arial" w:eastAsia="Teko" w:hAnsi="Arial" w:cs="Arial"/>
                <w:kern w:val="24"/>
                <w:sz w:val="22"/>
                <w:szCs w:val="18"/>
              </w:rPr>
              <w:t xml:space="preserve"> CL 32 hasta CL </w:t>
            </w:r>
            <w:r w:rsidR="00630AF4" w:rsidRPr="00630AF4">
              <w:rPr>
                <w:rFonts w:ascii="Arial" w:eastAsia="Teko" w:hAnsi="Arial" w:cs="Arial"/>
                <w:kern w:val="24"/>
                <w:sz w:val="22"/>
                <w:szCs w:val="18"/>
              </w:rPr>
              <w:t>250, Av.</w:t>
            </w:r>
            <w:r w:rsidRPr="00630AF4">
              <w:rPr>
                <w:rFonts w:ascii="Arial" w:eastAsia="Teko" w:hAnsi="Arial" w:cs="Arial"/>
                <w:b/>
                <w:bCs/>
                <w:kern w:val="24"/>
                <w:sz w:val="22"/>
                <w:szCs w:val="18"/>
              </w:rPr>
              <w:t xml:space="preserve"> Caracas</w:t>
            </w:r>
            <w:r w:rsidRPr="00630AF4">
              <w:rPr>
                <w:rFonts w:ascii="Arial" w:eastAsia="Teko" w:hAnsi="Arial" w:cs="Arial"/>
                <w:kern w:val="24"/>
                <w:sz w:val="22"/>
                <w:szCs w:val="18"/>
              </w:rPr>
              <w:t xml:space="preserve"> AC 80 hasta CL 84 Sur (Av. Boyacá),  </w:t>
            </w:r>
            <w:r w:rsidRPr="00630AF4">
              <w:rPr>
                <w:rFonts w:ascii="Arial" w:eastAsia="Teko" w:hAnsi="Arial" w:cs="Arial"/>
                <w:b/>
                <w:bCs/>
                <w:kern w:val="24"/>
                <w:sz w:val="22"/>
                <w:szCs w:val="18"/>
              </w:rPr>
              <w:t>Autopista Norte</w:t>
            </w:r>
            <w:r w:rsidRPr="00630AF4">
              <w:rPr>
                <w:rFonts w:ascii="Arial" w:hAnsi="Arial" w:cs="Arial"/>
                <w:kern w:val="24"/>
                <w:sz w:val="22"/>
                <w:szCs w:val="18"/>
              </w:rPr>
              <w:t xml:space="preserve"> </w:t>
            </w:r>
            <w:r w:rsidRPr="00630AF4">
              <w:rPr>
                <w:rFonts w:ascii="Arial" w:eastAsia="Teko" w:hAnsi="Arial" w:cs="Arial"/>
                <w:kern w:val="24"/>
                <w:sz w:val="22"/>
                <w:szCs w:val="18"/>
              </w:rPr>
              <w:t xml:space="preserve">AC 80 hasta CL 245, </w:t>
            </w:r>
            <w:r w:rsidRPr="00630AF4">
              <w:rPr>
                <w:rFonts w:ascii="Arial" w:eastAsia="Teko" w:hAnsi="Arial" w:cs="Arial"/>
                <w:b/>
                <w:bCs/>
                <w:kern w:val="24"/>
                <w:sz w:val="22"/>
                <w:szCs w:val="18"/>
              </w:rPr>
              <w:t>Av. NQS</w:t>
            </w:r>
            <w:r w:rsidRPr="00630AF4">
              <w:rPr>
                <w:rFonts w:ascii="Arial" w:eastAsia="Teko" w:hAnsi="Arial" w:cs="Arial"/>
                <w:kern w:val="24"/>
                <w:sz w:val="22"/>
                <w:szCs w:val="18"/>
              </w:rPr>
              <w:t xml:space="preserve"> CL 92 hasta CL 8 Sur, </w:t>
            </w:r>
            <w:r w:rsidRPr="00630AF4">
              <w:rPr>
                <w:rFonts w:ascii="Arial" w:eastAsia="Teko" w:hAnsi="Arial" w:cs="Arial"/>
                <w:b/>
                <w:bCs/>
                <w:kern w:val="24"/>
                <w:sz w:val="22"/>
                <w:szCs w:val="18"/>
              </w:rPr>
              <w:t>AK 68</w:t>
            </w:r>
            <w:r w:rsidRPr="00630AF4">
              <w:rPr>
                <w:rFonts w:ascii="Arial" w:hAnsi="Arial" w:cs="Arial"/>
                <w:kern w:val="24"/>
                <w:sz w:val="22"/>
                <w:szCs w:val="18"/>
              </w:rPr>
              <w:t xml:space="preserve"> </w:t>
            </w:r>
            <w:r w:rsidRPr="00630AF4">
              <w:rPr>
                <w:rFonts w:ascii="Arial" w:eastAsia="Teko" w:hAnsi="Arial" w:cs="Arial"/>
                <w:kern w:val="24"/>
                <w:sz w:val="22"/>
                <w:szCs w:val="18"/>
              </w:rPr>
              <w:t xml:space="preserve">Av. Suba hasta Autopista Sur, </w:t>
            </w:r>
            <w:r w:rsidRPr="00630AF4">
              <w:rPr>
                <w:rFonts w:ascii="Arial" w:eastAsia="Teko" w:hAnsi="Arial" w:cs="Arial"/>
                <w:b/>
                <w:bCs/>
                <w:kern w:val="24"/>
                <w:sz w:val="22"/>
                <w:szCs w:val="18"/>
              </w:rPr>
              <w:t>Av. Boyacá</w:t>
            </w:r>
            <w:r w:rsidRPr="00630AF4">
              <w:rPr>
                <w:rFonts w:ascii="Arial" w:eastAsia="Teko" w:hAnsi="Arial" w:cs="Arial"/>
                <w:kern w:val="24"/>
                <w:sz w:val="22"/>
                <w:szCs w:val="18"/>
              </w:rPr>
              <w:t xml:space="preserve"> CL 170 hasta </w:t>
            </w:r>
            <w:proofErr w:type="spellStart"/>
            <w:r w:rsidRPr="00630AF4">
              <w:rPr>
                <w:rFonts w:ascii="Arial" w:eastAsia="Teko" w:hAnsi="Arial" w:cs="Arial"/>
                <w:kern w:val="24"/>
                <w:sz w:val="22"/>
                <w:szCs w:val="18"/>
              </w:rPr>
              <w:t>Yomasa</w:t>
            </w:r>
            <w:proofErr w:type="spellEnd"/>
            <w:r w:rsidRPr="00630AF4">
              <w:rPr>
                <w:rFonts w:ascii="Arial" w:eastAsia="Teko" w:hAnsi="Arial" w:cs="Arial"/>
                <w:kern w:val="24"/>
                <w:sz w:val="22"/>
                <w:szCs w:val="18"/>
              </w:rPr>
              <w:t xml:space="preserve">, </w:t>
            </w:r>
            <w:r w:rsidRPr="00630AF4">
              <w:rPr>
                <w:rFonts w:ascii="Arial" w:eastAsia="Teko" w:hAnsi="Arial" w:cs="Arial"/>
                <w:b/>
                <w:bCs/>
                <w:kern w:val="24"/>
                <w:sz w:val="22"/>
                <w:szCs w:val="18"/>
              </w:rPr>
              <w:t>Av. Cali</w:t>
            </w:r>
            <w:r w:rsidRPr="00630AF4">
              <w:rPr>
                <w:rFonts w:ascii="Arial" w:hAnsi="Arial" w:cs="Arial"/>
                <w:kern w:val="24"/>
                <w:sz w:val="22"/>
                <w:szCs w:val="18"/>
              </w:rPr>
              <w:t xml:space="preserve"> </w:t>
            </w:r>
            <w:r w:rsidRPr="00630AF4">
              <w:rPr>
                <w:rFonts w:ascii="Arial" w:eastAsia="Teko" w:hAnsi="Arial" w:cs="Arial"/>
                <w:kern w:val="24"/>
                <w:sz w:val="22"/>
                <w:szCs w:val="18"/>
              </w:rPr>
              <w:t xml:space="preserve">CL 159 hasta TV 79 D Sur (KR 80 J), </w:t>
            </w:r>
            <w:r w:rsidRPr="00630AF4">
              <w:rPr>
                <w:rFonts w:ascii="Arial" w:eastAsia="Teko" w:hAnsi="Arial" w:cs="Arial"/>
                <w:b/>
                <w:bCs/>
                <w:kern w:val="24"/>
                <w:sz w:val="22"/>
                <w:szCs w:val="18"/>
              </w:rPr>
              <w:t xml:space="preserve">Autopista Sur </w:t>
            </w:r>
            <w:r w:rsidRPr="00630AF4">
              <w:rPr>
                <w:rFonts w:ascii="Arial" w:eastAsia="Teko" w:hAnsi="Arial" w:cs="Arial"/>
                <w:kern w:val="24"/>
                <w:sz w:val="22"/>
                <w:szCs w:val="18"/>
              </w:rPr>
              <w:t xml:space="preserve">CL 8 Sur hasta KR 77 G, </w:t>
            </w:r>
            <w:r w:rsidRPr="00630AF4">
              <w:rPr>
                <w:rFonts w:ascii="Arial" w:eastAsia="Teko" w:hAnsi="Arial" w:cs="Arial"/>
                <w:b/>
                <w:bCs/>
                <w:kern w:val="24"/>
                <w:sz w:val="22"/>
                <w:szCs w:val="18"/>
              </w:rPr>
              <w:t>Av. Suba</w:t>
            </w:r>
            <w:r w:rsidRPr="00630AF4">
              <w:rPr>
                <w:rFonts w:ascii="Arial" w:hAnsi="Arial" w:cs="Arial"/>
                <w:kern w:val="24"/>
                <w:sz w:val="22"/>
                <w:szCs w:val="18"/>
              </w:rPr>
              <w:t xml:space="preserve"> </w:t>
            </w:r>
            <w:r w:rsidRPr="00630AF4">
              <w:rPr>
                <w:rFonts w:ascii="Arial" w:eastAsia="Teko" w:hAnsi="Arial" w:cs="Arial"/>
                <w:kern w:val="24"/>
                <w:sz w:val="22"/>
                <w:szCs w:val="18"/>
              </w:rPr>
              <w:t>AC 80 hasta KR 115</w:t>
            </w:r>
            <w:r w:rsidR="00630AF4" w:rsidRPr="00630AF4">
              <w:rPr>
                <w:rFonts w:ascii="Arial" w:eastAsia="Teko" w:hAnsi="Arial" w:cs="Arial"/>
                <w:kern w:val="24"/>
                <w:sz w:val="22"/>
                <w:szCs w:val="18"/>
              </w:rPr>
              <w:t xml:space="preserve">, </w:t>
            </w:r>
            <w:r w:rsidR="00630AF4" w:rsidRPr="00630AF4">
              <w:rPr>
                <w:rFonts w:ascii="Arial" w:eastAsia="Teko" w:hAnsi="Arial" w:cs="Arial"/>
                <w:b/>
                <w:bCs/>
                <w:kern w:val="24"/>
                <w:sz w:val="22"/>
                <w:szCs w:val="18"/>
              </w:rPr>
              <w:t>AC 80</w:t>
            </w:r>
            <w:r w:rsidR="00630AF4" w:rsidRPr="00630AF4">
              <w:rPr>
                <w:rFonts w:ascii="Arial" w:eastAsia="Teko" w:hAnsi="Arial" w:cs="Arial"/>
                <w:kern w:val="24"/>
                <w:sz w:val="22"/>
                <w:szCs w:val="18"/>
              </w:rPr>
              <w:t xml:space="preserve"> Av. Caracas hasta KR 120 (Límite urbano), </w:t>
            </w:r>
            <w:r w:rsidR="00630AF4" w:rsidRPr="00630AF4">
              <w:rPr>
                <w:rFonts w:ascii="Arial" w:eastAsia="Teko" w:hAnsi="Arial" w:cs="Arial"/>
                <w:b/>
                <w:bCs/>
                <w:kern w:val="24"/>
                <w:sz w:val="22"/>
                <w:szCs w:val="18"/>
              </w:rPr>
              <w:t>AC 26</w:t>
            </w:r>
            <w:r w:rsidR="00630AF4" w:rsidRPr="00630AF4">
              <w:rPr>
                <w:rFonts w:ascii="Arial" w:hAnsi="Arial" w:cs="Arial"/>
                <w:kern w:val="24"/>
                <w:sz w:val="22"/>
                <w:szCs w:val="18"/>
              </w:rPr>
              <w:t xml:space="preserve"> </w:t>
            </w:r>
            <w:r w:rsidR="00630AF4" w:rsidRPr="00630AF4">
              <w:rPr>
                <w:rFonts w:ascii="Arial" w:eastAsia="Teko" w:hAnsi="Arial" w:cs="Arial"/>
                <w:kern w:val="24"/>
                <w:sz w:val="22"/>
                <w:szCs w:val="18"/>
              </w:rPr>
              <w:t xml:space="preserve">KR 3 hasta KR 103, </w:t>
            </w:r>
            <w:r w:rsidR="00630AF4" w:rsidRPr="00630AF4">
              <w:rPr>
                <w:rFonts w:ascii="Arial" w:eastAsia="Teko" w:hAnsi="Arial" w:cs="Arial"/>
                <w:b/>
                <w:bCs/>
                <w:kern w:val="24"/>
                <w:sz w:val="22"/>
                <w:szCs w:val="18"/>
              </w:rPr>
              <w:t>AC 13</w:t>
            </w:r>
            <w:r w:rsidR="00630AF4" w:rsidRPr="00630AF4">
              <w:rPr>
                <w:rFonts w:ascii="Arial" w:hAnsi="Arial" w:cs="Arial"/>
                <w:kern w:val="24"/>
                <w:sz w:val="22"/>
                <w:szCs w:val="18"/>
              </w:rPr>
              <w:t xml:space="preserve"> </w:t>
            </w:r>
            <w:r w:rsidR="00630AF4" w:rsidRPr="00630AF4">
              <w:rPr>
                <w:rFonts w:ascii="Arial" w:eastAsia="Teko" w:hAnsi="Arial" w:cs="Arial"/>
                <w:kern w:val="24"/>
                <w:sz w:val="22"/>
                <w:szCs w:val="18"/>
              </w:rPr>
              <w:t xml:space="preserve">KR 50 hasta KR 138 (Límite urbano), </w:t>
            </w:r>
            <w:r w:rsidR="00630AF4" w:rsidRPr="00630AF4">
              <w:rPr>
                <w:rFonts w:ascii="Arial" w:eastAsia="Teko" w:hAnsi="Arial" w:cs="Arial"/>
                <w:b/>
                <w:bCs/>
                <w:kern w:val="24"/>
                <w:sz w:val="22"/>
                <w:szCs w:val="18"/>
              </w:rPr>
              <w:t>Av. Primero de Mayo</w:t>
            </w:r>
            <w:r w:rsidR="00630AF4" w:rsidRPr="00630AF4">
              <w:rPr>
                <w:rFonts w:ascii="Arial" w:hAnsi="Arial" w:cs="Arial"/>
                <w:kern w:val="24"/>
                <w:sz w:val="22"/>
                <w:szCs w:val="18"/>
              </w:rPr>
              <w:t xml:space="preserve"> </w:t>
            </w:r>
            <w:r w:rsidR="00630AF4" w:rsidRPr="00630AF4">
              <w:rPr>
                <w:rFonts w:ascii="Arial" w:eastAsia="Teko" w:hAnsi="Arial" w:cs="Arial"/>
                <w:kern w:val="24"/>
                <w:sz w:val="22"/>
                <w:szCs w:val="18"/>
              </w:rPr>
              <w:t xml:space="preserve">KR 3 Este hasta KR 80  y </w:t>
            </w:r>
            <w:r w:rsidR="00630AF4" w:rsidRPr="00630AF4">
              <w:rPr>
                <w:rFonts w:ascii="Arial" w:eastAsia="Teko" w:hAnsi="Arial" w:cs="Arial"/>
                <w:b/>
                <w:bCs/>
                <w:kern w:val="24"/>
                <w:sz w:val="22"/>
                <w:szCs w:val="18"/>
              </w:rPr>
              <w:t>Av. Américas</w:t>
            </w:r>
            <w:r w:rsidR="00630AF4" w:rsidRPr="00630AF4">
              <w:rPr>
                <w:rFonts w:ascii="Arial" w:hAnsi="Arial" w:cs="Arial"/>
                <w:kern w:val="24"/>
                <w:sz w:val="22"/>
                <w:szCs w:val="18"/>
              </w:rPr>
              <w:t xml:space="preserve"> </w:t>
            </w:r>
            <w:r w:rsidR="00630AF4" w:rsidRPr="00630AF4">
              <w:rPr>
                <w:rFonts w:ascii="Arial" w:eastAsia="Teko" w:hAnsi="Arial" w:cs="Arial"/>
                <w:kern w:val="24"/>
                <w:sz w:val="22"/>
                <w:szCs w:val="18"/>
              </w:rPr>
              <w:t>AC 26 hasta Av. Cali con 15 centros comerciales</w:t>
            </w:r>
            <w:r w:rsidR="008840C3">
              <w:rPr>
                <w:rFonts w:ascii="Arial" w:eastAsia="Teko" w:hAnsi="Arial" w:cs="Arial"/>
                <w:kern w:val="24"/>
                <w:sz w:val="22"/>
                <w:szCs w:val="18"/>
              </w:rPr>
              <w:t xml:space="preserve"> los cuales pueden presentar aglomeraciones,</w:t>
            </w:r>
            <w:r w:rsidR="00630AF4" w:rsidRPr="00630AF4">
              <w:rPr>
                <w:rFonts w:ascii="Arial" w:eastAsia="Teko" w:hAnsi="Arial" w:cs="Arial"/>
                <w:kern w:val="24"/>
                <w:sz w:val="22"/>
                <w:szCs w:val="18"/>
              </w:rPr>
              <w:t xml:space="preserve"> 04 centros de alta aglomeración</w:t>
            </w:r>
            <w:r w:rsidR="008840C3">
              <w:rPr>
                <w:rFonts w:ascii="Arial" w:eastAsia="Teko" w:hAnsi="Arial" w:cs="Arial"/>
                <w:kern w:val="24"/>
                <w:sz w:val="22"/>
                <w:szCs w:val="18"/>
              </w:rPr>
              <w:t xml:space="preserve"> por la ruta navideña o culturalmente es muy visitado</w:t>
            </w:r>
            <w:r w:rsidR="00630AF4">
              <w:rPr>
                <w:rFonts w:ascii="Arial" w:eastAsia="Teko" w:hAnsi="Arial" w:cs="Arial"/>
                <w:kern w:val="24"/>
                <w:sz w:val="22"/>
                <w:szCs w:val="18"/>
              </w:rPr>
              <w:t>.</w:t>
            </w:r>
          </w:p>
          <w:p w14:paraId="3D4B1353" w14:textId="0431368A" w:rsidR="00630AF4" w:rsidRDefault="00630AF4" w:rsidP="007C39D2">
            <w:pPr>
              <w:pStyle w:val="NormalWeb"/>
              <w:spacing w:before="0" w:beforeAutospacing="0" w:after="0" w:afterAutospacing="0"/>
              <w:jc w:val="both"/>
              <w:rPr>
                <w:rFonts w:ascii="Arial" w:eastAsia="Teko" w:hAnsi="Arial" w:cs="Arial"/>
                <w:kern w:val="24"/>
                <w:sz w:val="22"/>
                <w:szCs w:val="18"/>
              </w:rPr>
            </w:pPr>
          </w:p>
          <w:p w14:paraId="6F06085F" w14:textId="193DD9BE" w:rsidR="00630AF4" w:rsidRDefault="00630AF4" w:rsidP="007C39D2">
            <w:pPr>
              <w:pStyle w:val="NormalWeb"/>
              <w:spacing w:before="0" w:beforeAutospacing="0" w:after="0" w:afterAutospacing="0"/>
              <w:jc w:val="both"/>
              <w:rPr>
                <w:rFonts w:ascii="Arial" w:eastAsia="Teko" w:hAnsi="Arial" w:cs="Arial"/>
                <w:kern w:val="24"/>
                <w:sz w:val="22"/>
                <w:szCs w:val="18"/>
              </w:rPr>
            </w:pPr>
            <w:r>
              <w:rPr>
                <w:rFonts w:ascii="Arial" w:eastAsia="Teko" w:hAnsi="Arial" w:cs="Arial"/>
                <w:kern w:val="24"/>
                <w:sz w:val="22"/>
                <w:szCs w:val="18"/>
              </w:rPr>
              <w:t xml:space="preserve">Plan Éxodo 8 corredores de entradas y salidas carrea 7ma - 13, autopista norte- sur. Calle 80, vías la calera, </w:t>
            </w:r>
            <w:proofErr w:type="spellStart"/>
            <w:r>
              <w:rPr>
                <w:rFonts w:ascii="Arial" w:eastAsia="Teko" w:hAnsi="Arial" w:cs="Arial"/>
                <w:kern w:val="24"/>
                <w:sz w:val="22"/>
                <w:szCs w:val="18"/>
              </w:rPr>
              <w:t>choachi</w:t>
            </w:r>
            <w:proofErr w:type="spellEnd"/>
            <w:r>
              <w:rPr>
                <w:rFonts w:ascii="Arial" w:eastAsia="Teko" w:hAnsi="Arial" w:cs="Arial"/>
                <w:kern w:val="24"/>
                <w:sz w:val="22"/>
                <w:szCs w:val="18"/>
              </w:rPr>
              <w:t xml:space="preserve"> y al llano, con grupos </w:t>
            </w:r>
            <w:r w:rsidR="00A4360A">
              <w:rPr>
                <w:rFonts w:ascii="Arial" w:eastAsia="Teko" w:hAnsi="Arial" w:cs="Arial"/>
                <w:kern w:val="24"/>
                <w:sz w:val="22"/>
                <w:szCs w:val="18"/>
              </w:rPr>
              <w:t>guías</w:t>
            </w:r>
            <w:r>
              <w:rPr>
                <w:rFonts w:ascii="Arial" w:eastAsia="Teko" w:hAnsi="Arial" w:cs="Arial"/>
                <w:kern w:val="24"/>
                <w:sz w:val="22"/>
                <w:szCs w:val="18"/>
              </w:rPr>
              <w:t xml:space="preserve"> y controles operativos los puentes y </w:t>
            </w:r>
            <w:r w:rsidR="00A4360A">
              <w:rPr>
                <w:rFonts w:ascii="Arial" w:eastAsia="Teko" w:hAnsi="Arial" w:cs="Arial"/>
                <w:kern w:val="24"/>
                <w:sz w:val="22"/>
                <w:szCs w:val="18"/>
              </w:rPr>
              <w:t>festivos,</w:t>
            </w:r>
            <w:r>
              <w:rPr>
                <w:rFonts w:ascii="Arial" w:eastAsia="Teko" w:hAnsi="Arial" w:cs="Arial"/>
                <w:kern w:val="24"/>
                <w:sz w:val="22"/>
                <w:szCs w:val="18"/>
              </w:rPr>
              <w:t xml:space="preserve"> </w:t>
            </w:r>
            <w:r w:rsidR="00A4360A">
              <w:rPr>
                <w:rFonts w:ascii="Arial" w:eastAsia="Teko" w:hAnsi="Arial" w:cs="Arial"/>
                <w:kern w:val="24"/>
                <w:sz w:val="22"/>
                <w:szCs w:val="18"/>
              </w:rPr>
              <w:t>así</w:t>
            </w:r>
            <w:r>
              <w:rPr>
                <w:rFonts w:ascii="Arial" w:eastAsia="Teko" w:hAnsi="Arial" w:cs="Arial"/>
                <w:kern w:val="24"/>
                <w:sz w:val="22"/>
                <w:szCs w:val="18"/>
              </w:rPr>
              <w:t xml:space="preserve"> como martes y viernes.</w:t>
            </w:r>
          </w:p>
          <w:p w14:paraId="3A26800D" w14:textId="6FCA9AB5" w:rsidR="00A4360A" w:rsidRPr="00A4360A" w:rsidRDefault="00630AF4" w:rsidP="004F3E5D">
            <w:pPr>
              <w:pStyle w:val="NormalWeb"/>
              <w:jc w:val="both"/>
              <w:rPr>
                <w:rFonts w:ascii="Arial" w:hAnsi="Arial" w:cs="Arial"/>
                <w:sz w:val="22"/>
                <w:szCs w:val="18"/>
                <w:lang w:val="es-CO"/>
              </w:rPr>
            </w:pPr>
            <w:r w:rsidRPr="00A4360A">
              <w:rPr>
                <w:rFonts w:ascii="Arial" w:eastAsia="Teko" w:hAnsi="Arial" w:cs="Arial"/>
                <w:kern w:val="24"/>
                <w:sz w:val="22"/>
                <w:szCs w:val="18"/>
              </w:rPr>
              <w:t xml:space="preserve">Espacio </w:t>
            </w:r>
            <w:r w:rsidR="00A4360A" w:rsidRPr="00A4360A">
              <w:rPr>
                <w:rFonts w:ascii="Arial" w:eastAsia="Teko" w:hAnsi="Arial" w:cs="Arial"/>
                <w:kern w:val="24"/>
                <w:sz w:val="22"/>
                <w:szCs w:val="18"/>
              </w:rPr>
              <w:t>público</w:t>
            </w:r>
            <w:r w:rsidRPr="00A4360A">
              <w:rPr>
                <w:rFonts w:ascii="Arial" w:eastAsia="Teko" w:hAnsi="Arial" w:cs="Arial"/>
                <w:kern w:val="24"/>
                <w:sz w:val="22"/>
                <w:szCs w:val="18"/>
              </w:rPr>
              <w:t xml:space="preserve"> 16 zonas con mayor afectación identificadas </w:t>
            </w:r>
            <w:r w:rsidR="00A4360A" w:rsidRPr="00A4360A">
              <w:rPr>
                <w:rFonts w:ascii="Arial" w:eastAsia="Teko" w:hAnsi="Arial" w:cs="Arial"/>
                <w:kern w:val="24"/>
                <w:sz w:val="22"/>
                <w:szCs w:val="18"/>
              </w:rPr>
              <w:t>así</w:t>
            </w:r>
            <w:r w:rsidRPr="00A4360A">
              <w:rPr>
                <w:rFonts w:ascii="Arial" w:eastAsia="Teko" w:hAnsi="Arial" w:cs="Arial"/>
                <w:kern w:val="24"/>
                <w:sz w:val="22"/>
                <w:szCs w:val="18"/>
              </w:rPr>
              <w:t xml:space="preserve">: </w:t>
            </w:r>
            <w:r w:rsidRPr="00A4360A">
              <w:rPr>
                <w:rFonts w:ascii="Arial" w:hAnsi="Arial" w:cs="Arial"/>
                <w:sz w:val="22"/>
                <w:szCs w:val="18"/>
              </w:rPr>
              <w:t xml:space="preserve">San Victorino, </w:t>
            </w:r>
            <w:proofErr w:type="spellStart"/>
            <w:r w:rsidRPr="00A4360A">
              <w:rPr>
                <w:rFonts w:ascii="Arial" w:hAnsi="Arial" w:cs="Arial"/>
                <w:sz w:val="22"/>
                <w:szCs w:val="18"/>
              </w:rPr>
              <w:t>Outlet</w:t>
            </w:r>
            <w:proofErr w:type="spellEnd"/>
            <w:r w:rsidRPr="00A4360A">
              <w:rPr>
                <w:rFonts w:ascii="Arial" w:hAnsi="Arial" w:cs="Arial"/>
                <w:sz w:val="22"/>
                <w:szCs w:val="18"/>
              </w:rPr>
              <w:t xml:space="preserve"> Las Américas, Monserrate, </w:t>
            </w:r>
            <w:proofErr w:type="spellStart"/>
            <w:r w:rsidRPr="00A4360A">
              <w:rPr>
                <w:rFonts w:ascii="Arial" w:hAnsi="Arial" w:cs="Arial"/>
                <w:sz w:val="22"/>
                <w:szCs w:val="18"/>
              </w:rPr>
              <w:t>Parkway</w:t>
            </w:r>
            <w:proofErr w:type="spellEnd"/>
            <w:r w:rsidRPr="00A4360A">
              <w:rPr>
                <w:rFonts w:ascii="Arial" w:hAnsi="Arial" w:cs="Arial"/>
                <w:sz w:val="22"/>
                <w:szCs w:val="18"/>
              </w:rPr>
              <w:t>, San Andresito Norte, San Andresito San José, San Andresito 38</w:t>
            </w:r>
            <w:r w:rsidR="00A4360A" w:rsidRPr="00A4360A">
              <w:rPr>
                <w:rFonts w:ascii="Arial" w:hAnsi="Arial" w:cs="Arial"/>
                <w:sz w:val="22"/>
                <w:szCs w:val="18"/>
              </w:rPr>
              <w:t xml:space="preserve">, </w:t>
            </w:r>
            <w:r w:rsidRPr="00A4360A">
              <w:rPr>
                <w:rFonts w:ascii="Arial" w:hAnsi="Arial" w:cs="Arial"/>
                <w:sz w:val="22"/>
                <w:szCs w:val="18"/>
              </w:rPr>
              <w:t>Alquería</w:t>
            </w:r>
            <w:r w:rsidR="00A4360A" w:rsidRPr="00A4360A">
              <w:rPr>
                <w:rFonts w:ascii="Arial" w:hAnsi="Arial" w:cs="Arial"/>
                <w:sz w:val="22"/>
                <w:szCs w:val="18"/>
              </w:rPr>
              <w:t>,</w:t>
            </w:r>
            <w:r w:rsidRPr="00A4360A">
              <w:rPr>
                <w:rFonts w:ascii="Arial" w:hAnsi="Arial" w:cs="Arial"/>
                <w:sz w:val="22"/>
                <w:szCs w:val="18"/>
              </w:rPr>
              <w:t xml:space="preserve"> Calle 53 Entre Kr 28 Y </w:t>
            </w:r>
            <w:r w:rsidR="00A4360A" w:rsidRPr="00A4360A">
              <w:rPr>
                <w:rFonts w:ascii="Arial" w:hAnsi="Arial" w:cs="Arial"/>
                <w:sz w:val="22"/>
                <w:szCs w:val="18"/>
              </w:rPr>
              <w:t>Av.</w:t>
            </w:r>
            <w:r w:rsidRPr="00A4360A">
              <w:rPr>
                <w:rFonts w:ascii="Arial" w:hAnsi="Arial" w:cs="Arial"/>
                <w:sz w:val="22"/>
                <w:szCs w:val="18"/>
              </w:rPr>
              <w:t xml:space="preserve"> Caracas</w:t>
            </w:r>
            <w:r w:rsidR="00A4360A" w:rsidRPr="00A4360A">
              <w:rPr>
                <w:rFonts w:ascii="Arial" w:hAnsi="Arial" w:cs="Arial"/>
                <w:sz w:val="22"/>
                <w:szCs w:val="18"/>
              </w:rPr>
              <w:t>,</w:t>
            </w:r>
            <w:r w:rsidRPr="00A4360A">
              <w:rPr>
                <w:rFonts w:ascii="Arial" w:hAnsi="Arial" w:cs="Arial"/>
                <w:sz w:val="22"/>
                <w:szCs w:val="18"/>
              </w:rPr>
              <w:t xml:space="preserve"> </w:t>
            </w:r>
            <w:proofErr w:type="spellStart"/>
            <w:r w:rsidRPr="00A4360A">
              <w:rPr>
                <w:rFonts w:ascii="Arial" w:hAnsi="Arial" w:cs="Arial"/>
                <w:sz w:val="22"/>
                <w:szCs w:val="18"/>
              </w:rPr>
              <w:t>Corabastos</w:t>
            </w:r>
            <w:proofErr w:type="spellEnd"/>
            <w:r w:rsidR="00A4360A" w:rsidRPr="00A4360A">
              <w:rPr>
                <w:rFonts w:ascii="Arial" w:hAnsi="Arial" w:cs="Arial"/>
                <w:sz w:val="22"/>
                <w:szCs w:val="18"/>
              </w:rPr>
              <w:t>,</w:t>
            </w:r>
            <w:r w:rsidRPr="00A4360A">
              <w:rPr>
                <w:rFonts w:ascii="Arial" w:hAnsi="Arial" w:cs="Arial"/>
                <w:sz w:val="22"/>
                <w:szCs w:val="18"/>
              </w:rPr>
              <w:t xml:space="preserve"> Zona Comercial El Restrepo</w:t>
            </w:r>
            <w:r w:rsidR="00A4360A" w:rsidRPr="00A4360A">
              <w:rPr>
                <w:rFonts w:ascii="Arial" w:hAnsi="Arial" w:cs="Arial"/>
                <w:sz w:val="22"/>
                <w:szCs w:val="18"/>
              </w:rPr>
              <w:t>,</w:t>
            </w:r>
            <w:r w:rsidRPr="00A4360A">
              <w:rPr>
                <w:rFonts w:ascii="Arial" w:hAnsi="Arial" w:cs="Arial"/>
                <w:sz w:val="22"/>
                <w:szCs w:val="18"/>
              </w:rPr>
              <w:t xml:space="preserve"> Iglesia Divino Niño- 20 De Julio</w:t>
            </w:r>
            <w:r w:rsidR="00A4360A" w:rsidRPr="00A4360A">
              <w:rPr>
                <w:rFonts w:ascii="Arial" w:hAnsi="Arial" w:cs="Arial"/>
                <w:sz w:val="22"/>
                <w:szCs w:val="18"/>
              </w:rPr>
              <w:t>,</w:t>
            </w:r>
            <w:r w:rsidRPr="00A4360A">
              <w:rPr>
                <w:rFonts w:ascii="Arial" w:hAnsi="Arial" w:cs="Arial"/>
                <w:sz w:val="22"/>
                <w:szCs w:val="18"/>
              </w:rPr>
              <w:t xml:space="preserve"> Centro Empresarial Claro</w:t>
            </w:r>
            <w:r w:rsidR="00A4360A" w:rsidRPr="00A4360A">
              <w:rPr>
                <w:rFonts w:ascii="Arial" w:hAnsi="Arial" w:cs="Arial"/>
                <w:sz w:val="22"/>
                <w:szCs w:val="18"/>
              </w:rPr>
              <w:t>,</w:t>
            </w:r>
            <w:r w:rsidRPr="00A4360A">
              <w:rPr>
                <w:rFonts w:ascii="Arial" w:hAnsi="Arial" w:cs="Arial"/>
                <w:sz w:val="22"/>
                <w:szCs w:val="18"/>
              </w:rPr>
              <w:t xml:space="preserve"> Mirador La Paloma</w:t>
            </w:r>
            <w:r w:rsidR="00A4360A" w:rsidRPr="00A4360A">
              <w:rPr>
                <w:rFonts w:ascii="Arial" w:hAnsi="Arial" w:cs="Arial"/>
                <w:sz w:val="22"/>
                <w:szCs w:val="18"/>
              </w:rPr>
              <w:t>,</w:t>
            </w:r>
            <w:r w:rsidRPr="00A4360A">
              <w:rPr>
                <w:rFonts w:ascii="Arial" w:hAnsi="Arial" w:cs="Arial"/>
                <w:sz w:val="22"/>
                <w:szCs w:val="18"/>
              </w:rPr>
              <w:t xml:space="preserve"> Mirador </w:t>
            </w:r>
            <w:proofErr w:type="spellStart"/>
            <w:r w:rsidRPr="00A4360A">
              <w:rPr>
                <w:rFonts w:ascii="Arial" w:hAnsi="Arial" w:cs="Arial"/>
                <w:sz w:val="22"/>
                <w:szCs w:val="18"/>
              </w:rPr>
              <w:t>Mazai</w:t>
            </w:r>
            <w:proofErr w:type="spellEnd"/>
            <w:r w:rsidR="00A4360A" w:rsidRPr="00A4360A">
              <w:rPr>
                <w:rFonts w:ascii="Arial" w:hAnsi="Arial" w:cs="Arial"/>
                <w:sz w:val="22"/>
                <w:szCs w:val="18"/>
              </w:rPr>
              <w:t xml:space="preserve"> y</w:t>
            </w:r>
            <w:r w:rsidRPr="00A4360A">
              <w:rPr>
                <w:rFonts w:ascii="Arial" w:hAnsi="Arial" w:cs="Arial"/>
                <w:sz w:val="22"/>
                <w:szCs w:val="18"/>
              </w:rPr>
              <w:t xml:space="preserve"> Zona Restaurantes (Calera)</w:t>
            </w:r>
            <w:r w:rsidR="00A4360A" w:rsidRPr="00A4360A">
              <w:rPr>
                <w:rFonts w:ascii="Arial" w:hAnsi="Arial" w:cs="Arial"/>
                <w:sz w:val="22"/>
                <w:szCs w:val="18"/>
              </w:rPr>
              <w:t>, 06 zonas con afectación Zona G, Parque De La 93, Plaza De La Perseverancia, Ciudad Jardín, Parque Usaquén y Zona T</w:t>
            </w:r>
            <w:r w:rsidR="00A4360A">
              <w:rPr>
                <w:rFonts w:ascii="Arial" w:hAnsi="Arial" w:cs="Arial"/>
                <w:sz w:val="22"/>
                <w:szCs w:val="18"/>
              </w:rPr>
              <w:t>.</w:t>
            </w:r>
            <w:r w:rsidR="00DA41B0">
              <w:rPr>
                <w:rFonts w:ascii="Arial" w:hAnsi="Arial" w:cs="Arial"/>
                <w:sz w:val="22"/>
                <w:szCs w:val="18"/>
              </w:rPr>
              <w:t xml:space="preserve"> horarios críticos de lunes a domingo.</w:t>
            </w:r>
          </w:p>
          <w:p w14:paraId="16292DCB" w14:textId="700A28C4" w:rsidR="00C56BD9" w:rsidRDefault="00DA41B0" w:rsidP="004F3E5D">
            <w:pPr>
              <w:pStyle w:val="NormalWeb"/>
              <w:spacing w:before="0" w:beforeAutospacing="0" w:after="0" w:afterAutospacing="0"/>
              <w:jc w:val="both"/>
              <w:rPr>
                <w:rFonts w:ascii="Arial" w:hAnsi="Arial" w:cs="Arial"/>
                <w:sz w:val="22"/>
                <w:szCs w:val="18"/>
                <w:lang w:val="es-MX"/>
              </w:rPr>
            </w:pPr>
            <w:r>
              <w:rPr>
                <w:rFonts w:ascii="Arial" w:hAnsi="Arial" w:cs="Arial"/>
                <w:sz w:val="22"/>
                <w:szCs w:val="18"/>
                <w:lang w:val="es-CO"/>
              </w:rPr>
              <w:t xml:space="preserve">El PMU distrital se activará en los siguientes horarios y fechas 07 de diciembre y del 16 al 24 de diciembre de 16:00 </w:t>
            </w:r>
            <w:proofErr w:type="spellStart"/>
            <w:r>
              <w:rPr>
                <w:rFonts w:ascii="Arial" w:hAnsi="Arial" w:cs="Arial"/>
                <w:sz w:val="22"/>
                <w:szCs w:val="18"/>
                <w:lang w:val="es-CO"/>
              </w:rPr>
              <w:t>hs</w:t>
            </w:r>
            <w:proofErr w:type="spellEnd"/>
            <w:r>
              <w:rPr>
                <w:rFonts w:ascii="Arial" w:hAnsi="Arial" w:cs="Arial"/>
                <w:sz w:val="22"/>
                <w:szCs w:val="18"/>
                <w:lang w:val="es-CO"/>
              </w:rPr>
              <w:t xml:space="preserve"> a 23:00 </w:t>
            </w:r>
            <w:proofErr w:type="spellStart"/>
            <w:r>
              <w:rPr>
                <w:rFonts w:ascii="Arial" w:hAnsi="Arial" w:cs="Arial"/>
                <w:sz w:val="22"/>
                <w:szCs w:val="18"/>
                <w:lang w:val="es-CO"/>
              </w:rPr>
              <w:t>hs</w:t>
            </w:r>
            <w:proofErr w:type="spellEnd"/>
            <w:r>
              <w:rPr>
                <w:rFonts w:ascii="Arial" w:hAnsi="Arial" w:cs="Arial"/>
                <w:sz w:val="22"/>
                <w:szCs w:val="18"/>
                <w:lang w:val="es-CO"/>
              </w:rPr>
              <w:t xml:space="preserve"> y el 10 de diciembre de 15:00 </w:t>
            </w:r>
            <w:proofErr w:type="spellStart"/>
            <w:r>
              <w:rPr>
                <w:rFonts w:ascii="Arial" w:hAnsi="Arial" w:cs="Arial"/>
                <w:sz w:val="22"/>
                <w:szCs w:val="18"/>
                <w:lang w:val="es-CO"/>
              </w:rPr>
              <w:t>hs</w:t>
            </w:r>
            <w:proofErr w:type="spellEnd"/>
            <w:r>
              <w:rPr>
                <w:rFonts w:ascii="Arial" w:hAnsi="Arial" w:cs="Arial"/>
                <w:sz w:val="22"/>
                <w:szCs w:val="18"/>
                <w:lang w:val="es-CO"/>
              </w:rPr>
              <w:t xml:space="preserve"> a 01:00 </w:t>
            </w:r>
            <w:proofErr w:type="spellStart"/>
            <w:r>
              <w:rPr>
                <w:rFonts w:ascii="Arial" w:hAnsi="Arial" w:cs="Arial"/>
                <w:sz w:val="22"/>
                <w:szCs w:val="18"/>
                <w:lang w:val="es-CO"/>
              </w:rPr>
              <w:t>hs</w:t>
            </w:r>
            <w:proofErr w:type="spellEnd"/>
            <w:r>
              <w:rPr>
                <w:rFonts w:ascii="Arial" w:hAnsi="Arial" w:cs="Arial"/>
                <w:sz w:val="22"/>
                <w:szCs w:val="18"/>
                <w:lang w:val="es-CO"/>
              </w:rPr>
              <w:t xml:space="preserve"> ciclovia nocturna con la participación de 15 entidades, 11 días con 80 horas de seguimiento desde el C4. </w:t>
            </w:r>
            <w:r w:rsidR="0089410C" w:rsidRPr="00DA41B0">
              <w:rPr>
                <w:rFonts w:ascii="Arial" w:hAnsi="Arial" w:cs="Arial"/>
                <w:sz w:val="22"/>
                <w:szCs w:val="18"/>
                <w:lang w:val="es-MX"/>
              </w:rPr>
              <w:t>Secretaría de Distrital de Gobierno</w:t>
            </w:r>
            <w:r>
              <w:rPr>
                <w:rFonts w:ascii="Arial" w:hAnsi="Arial" w:cs="Arial"/>
                <w:sz w:val="22"/>
                <w:szCs w:val="18"/>
                <w:lang w:val="es-CO"/>
              </w:rPr>
              <w:t xml:space="preserve">, </w:t>
            </w:r>
            <w:r w:rsidR="0089410C" w:rsidRPr="00DA41B0">
              <w:rPr>
                <w:rFonts w:ascii="Arial" w:hAnsi="Arial" w:cs="Arial"/>
                <w:sz w:val="22"/>
                <w:szCs w:val="18"/>
                <w:lang w:val="es-MX"/>
              </w:rPr>
              <w:t>Secretaría de Distrital de Movilidad</w:t>
            </w:r>
            <w:r>
              <w:rPr>
                <w:rFonts w:ascii="Arial" w:hAnsi="Arial" w:cs="Arial"/>
                <w:sz w:val="22"/>
                <w:szCs w:val="18"/>
                <w:lang w:val="es-CO"/>
              </w:rPr>
              <w:t xml:space="preserve">, </w:t>
            </w:r>
            <w:r w:rsidR="0089410C" w:rsidRPr="00DA41B0">
              <w:rPr>
                <w:rFonts w:ascii="Arial" w:hAnsi="Arial" w:cs="Arial"/>
                <w:sz w:val="22"/>
                <w:szCs w:val="18"/>
                <w:lang w:val="es-MX"/>
              </w:rPr>
              <w:t>Secretaría de Distrital de Salud</w:t>
            </w:r>
            <w:r>
              <w:rPr>
                <w:rFonts w:ascii="Arial" w:hAnsi="Arial" w:cs="Arial"/>
                <w:sz w:val="22"/>
                <w:szCs w:val="18"/>
                <w:lang w:val="es-CO"/>
              </w:rPr>
              <w:t xml:space="preserve">, </w:t>
            </w:r>
            <w:r w:rsidR="0089410C" w:rsidRPr="00DA41B0">
              <w:rPr>
                <w:rFonts w:ascii="Arial" w:hAnsi="Arial" w:cs="Arial"/>
                <w:sz w:val="22"/>
                <w:szCs w:val="18"/>
                <w:lang w:val="es-MX"/>
              </w:rPr>
              <w:t>Secretaría Distrital de Seguridad</w:t>
            </w:r>
            <w:r>
              <w:rPr>
                <w:rFonts w:ascii="Arial" w:hAnsi="Arial" w:cs="Arial"/>
                <w:sz w:val="22"/>
                <w:szCs w:val="18"/>
                <w:lang w:val="es-CO"/>
              </w:rPr>
              <w:t xml:space="preserve">, </w:t>
            </w:r>
            <w:r w:rsidR="0089410C" w:rsidRPr="00DA41B0">
              <w:rPr>
                <w:rFonts w:ascii="Arial" w:hAnsi="Arial" w:cs="Arial"/>
                <w:sz w:val="22"/>
                <w:szCs w:val="18"/>
                <w:lang w:val="es-MX"/>
              </w:rPr>
              <w:t>IDIGER</w:t>
            </w:r>
            <w:r>
              <w:rPr>
                <w:rFonts w:ascii="Arial" w:hAnsi="Arial" w:cs="Arial"/>
                <w:sz w:val="22"/>
                <w:szCs w:val="18"/>
                <w:lang w:val="es-CO"/>
              </w:rPr>
              <w:t xml:space="preserve">, </w:t>
            </w:r>
            <w:r w:rsidR="0089410C" w:rsidRPr="00DA41B0">
              <w:rPr>
                <w:rFonts w:ascii="Arial" w:hAnsi="Arial" w:cs="Arial"/>
                <w:sz w:val="22"/>
                <w:szCs w:val="18"/>
                <w:lang w:val="es-MX"/>
              </w:rPr>
              <w:t>IDRD</w:t>
            </w:r>
            <w:r>
              <w:rPr>
                <w:rFonts w:ascii="Arial" w:hAnsi="Arial" w:cs="Arial"/>
                <w:sz w:val="22"/>
                <w:szCs w:val="18"/>
                <w:lang w:val="es-CO"/>
              </w:rPr>
              <w:t xml:space="preserve">, </w:t>
            </w:r>
            <w:r w:rsidR="0089410C" w:rsidRPr="00DA41B0">
              <w:rPr>
                <w:rFonts w:ascii="Arial" w:hAnsi="Arial" w:cs="Arial"/>
                <w:sz w:val="22"/>
                <w:szCs w:val="18"/>
                <w:lang w:val="es-MX"/>
              </w:rPr>
              <w:t>Transmilenio</w:t>
            </w:r>
            <w:r>
              <w:rPr>
                <w:rFonts w:ascii="Arial" w:hAnsi="Arial" w:cs="Arial"/>
                <w:sz w:val="22"/>
                <w:szCs w:val="18"/>
                <w:lang w:val="es-CO"/>
              </w:rPr>
              <w:t xml:space="preserve">, </w:t>
            </w:r>
            <w:r w:rsidR="0089410C" w:rsidRPr="00DA41B0">
              <w:rPr>
                <w:rFonts w:ascii="Arial" w:hAnsi="Arial" w:cs="Arial"/>
                <w:sz w:val="22"/>
                <w:szCs w:val="18"/>
                <w:lang w:val="es-MX"/>
              </w:rPr>
              <w:t>UAECOB</w:t>
            </w:r>
            <w:r>
              <w:rPr>
                <w:rFonts w:ascii="Arial" w:hAnsi="Arial" w:cs="Arial"/>
                <w:sz w:val="22"/>
                <w:szCs w:val="18"/>
                <w:lang w:val="es-CO"/>
              </w:rPr>
              <w:t xml:space="preserve">, </w:t>
            </w:r>
            <w:r w:rsidR="0089410C" w:rsidRPr="00DA41B0">
              <w:rPr>
                <w:rFonts w:ascii="Arial" w:hAnsi="Arial" w:cs="Arial"/>
                <w:sz w:val="22"/>
                <w:szCs w:val="18"/>
                <w:lang w:val="es-MX"/>
              </w:rPr>
              <w:t>UAESP</w:t>
            </w:r>
            <w:r>
              <w:rPr>
                <w:rFonts w:ascii="Arial" w:hAnsi="Arial" w:cs="Arial"/>
                <w:sz w:val="22"/>
                <w:szCs w:val="18"/>
                <w:lang w:val="es-CO"/>
              </w:rPr>
              <w:t xml:space="preserve">, </w:t>
            </w:r>
            <w:r w:rsidR="0089410C" w:rsidRPr="00DA41B0">
              <w:rPr>
                <w:rFonts w:ascii="Arial" w:hAnsi="Arial" w:cs="Arial"/>
                <w:sz w:val="22"/>
                <w:szCs w:val="18"/>
                <w:lang w:val="es-MX"/>
              </w:rPr>
              <w:t>MEBOG</w:t>
            </w:r>
            <w:r>
              <w:rPr>
                <w:rFonts w:ascii="Arial" w:hAnsi="Arial" w:cs="Arial"/>
                <w:sz w:val="22"/>
                <w:szCs w:val="18"/>
                <w:lang w:val="es-CO"/>
              </w:rPr>
              <w:t xml:space="preserve">, </w:t>
            </w:r>
            <w:r w:rsidR="0089410C" w:rsidRPr="00DA41B0">
              <w:rPr>
                <w:rFonts w:ascii="Arial" w:hAnsi="Arial" w:cs="Arial"/>
                <w:sz w:val="22"/>
                <w:szCs w:val="18"/>
                <w:lang w:val="es-MX"/>
              </w:rPr>
              <w:t>Cruz Roja Colombiana</w:t>
            </w:r>
            <w:r>
              <w:rPr>
                <w:rFonts w:ascii="Arial" w:hAnsi="Arial" w:cs="Arial"/>
                <w:sz w:val="22"/>
                <w:szCs w:val="18"/>
                <w:lang w:val="es-CO"/>
              </w:rPr>
              <w:t xml:space="preserve">, </w:t>
            </w:r>
            <w:r w:rsidR="0089410C" w:rsidRPr="00DA41B0">
              <w:rPr>
                <w:rFonts w:ascii="Arial" w:hAnsi="Arial" w:cs="Arial"/>
                <w:sz w:val="22"/>
                <w:szCs w:val="18"/>
                <w:lang w:val="es-MX"/>
              </w:rPr>
              <w:t>Cuerpo de Bomberos Voluntarios de Bogotá</w:t>
            </w:r>
            <w:r>
              <w:rPr>
                <w:rFonts w:ascii="Arial" w:hAnsi="Arial" w:cs="Arial"/>
                <w:sz w:val="22"/>
                <w:szCs w:val="18"/>
                <w:lang w:val="es-CO"/>
              </w:rPr>
              <w:t xml:space="preserve">, </w:t>
            </w:r>
            <w:r w:rsidR="0089410C" w:rsidRPr="00DA41B0">
              <w:rPr>
                <w:rFonts w:ascii="Arial" w:hAnsi="Arial" w:cs="Arial"/>
                <w:sz w:val="22"/>
                <w:szCs w:val="18"/>
                <w:lang w:val="es-MX"/>
              </w:rPr>
              <w:t>Defensa Civil</w:t>
            </w:r>
            <w:r>
              <w:rPr>
                <w:rFonts w:ascii="Arial" w:hAnsi="Arial" w:cs="Arial"/>
                <w:sz w:val="22"/>
                <w:szCs w:val="18"/>
                <w:lang w:val="es-CO"/>
              </w:rPr>
              <w:t xml:space="preserve">, </w:t>
            </w:r>
            <w:r w:rsidR="0089410C" w:rsidRPr="00DA41B0">
              <w:rPr>
                <w:rFonts w:ascii="Arial" w:hAnsi="Arial" w:cs="Arial"/>
                <w:sz w:val="22"/>
                <w:szCs w:val="18"/>
                <w:lang w:val="es-MX"/>
              </w:rPr>
              <w:t>Policía Cívica de Mayores</w:t>
            </w:r>
            <w:r>
              <w:rPr>
                <w:rFonts w:ascii="Arial" w:hAnsi="Arial" w:cs="Arial"/>
                <w:sz w:val="22"/>
                <w:szCs w:val="18"/>
                <w:lang w:val="es-CO"/>
              </w:rPr>
              <w:t xml:space="preserve">, </w:t>
            </w:r>
            <w:r w:rsidR="0089410C" w:rsidRPr="00DA41B0">
              <w:rPr>
                <w:rFonts w:ascii="Arial" w:hAnsi="Arial" w:cs="Arial"/>
                <w:sz w:val="22"/>
                <w:szCs w:val="18"/>
                <w:lang w:val="es-MX"/>
              </w:rPr>
              <w:t>Profesionales Cívicos</w:t>
            </w:r>
            <w:r w:rsidR="00BF6EDB">
              <w:rPr>
                <w:rFonts w:ascii="Arial" w:hAnsi="Arial" w:cs="Arial"/>
                <w:sz w:val="22"/>
                <w:szCs w:val="18"/>
                <w:lang w:val="es-MX"/>
              </w:rPr>
              <w:t>, no es el mismo por autoaislamiento.</w:t>
            </w:r>
          </w:p>
          <w:p w14:paraId="50A5A50D" w14:textId="05E523D0" w:rsidR="004F4EE9" w:rsidRPr="004F4EE9" w:rsidRDefault="003539EE" w:rsidP="004F3E5D">
            <w:pPr>
              <w:pStyle w:val="NormalWeb"/>
              <w:jc w:val="both"/>
              <w:rPr>
                <w:rFonts w:ascii="Arial" w:hAnsi="Arial" w:cs="Arial"/>
                <w:sz w:val="22"/>
                <w:szCs w:val="18"/>
                <w:lang w:val="es-CO"/>
              </w:rPr>
            </w:pPr>
            <w:r w:rsidRPr="004F4EE9">
              <w:rPr>
                <w:rFonts w:ascii="Arial" w:hAnsi="Arial" w:cs="Arial"/>
                <w:sz w:val="22"/>
                <w:szCs w:val="18"/>
                <w:lang w:val="es-MX"/>
              </w:rPr>
              <w:lastRenderedPageBreak/>
              <w:t xml:space="preserve">Servicios y Funciones de respuesta </w:t>
            </w:r>
            <w:r w:rsidR="0089410C" w:rsidRPr="004F4EE9">
              <w:rPr>
                <w:rFonts w:ascii="Arial" w:hAnsi="Arial" w:cs="Arial"/>
                <w:sz w:val="22"/>
                <w:szCs w:val="18"/>
                <w:lang w:val="es-CO"/>
              </w:rPr>
              <w:t>Red Distrital de Comunicaciones de Emergencia</w:t>
            </w:r>
            <w:r w:rsidR="004F4EE9">
              <w:rPr>
                <w:rFonts w:ascii="Arial" w:hAnsi="Arial" w:cs="Arial"/>
                <w:sz w:val="22"/>
                <w:szCs w:val="18"/>
                <w:lang w:val="es-CO"/>
              </w:rPr>
              <w:t xml:space="preserve">, </w:t>
            </w:r>
            <w:r w:rsidR="0089410C" w:rsidRPr="004F4EE9">
              <w:rPr>
                <w:rFonts w:ascii="Arial" w:hAnsi="Arial" w:cs="Arial"/>
                <w:sz w:val="22"/>
                <w:szCs w:val="18"/>
                <w:lang w:val="es-CO"/>
              </w:rPr>
              <w:t>PMU</w:t>
            </w:r>
            <w:r w:rsidR="004F4EE9">
              <w:rPr>
                <w:rFonts w:ascii="Arial" w:hAnsi="Arial" w:cs="Arial"/>
                <w:sz w:val="22"/>
                <w:szCs w:val="18"/>
                <w:lang w:val="es-CO"/>
              </w:rPr>
              <w:t xml:space="preserve">, </w:t>
            </w:r>
            <w:r w:rsidR="0089410C" w:rsidRPr="004F4EE9">
              <w:rPr>
                <w:rFonts w:ascii="Arial" w:hAnsi="Arial" w:cs="Arial"/>
                <w:sz w:val="22"/>
                <w:szCs w:val="18"/>
                <w:lang w:val="es-CO"/>
              </w:rPr>
              <w:t>COE</w:t>
            </w:r>
            <w:r w:rsidR="004F4EE9">
              <w:rPr>
                <w:rFonts w:ascii="Arial" w:hAnsi="Arial" w:cs="Arial"/>
                <w:sz w:val="22"/>
                <w:szCs w:val="18"/>
                <w:lang w:val="es-CO"/>
              </w:rPr>
              <w:t xml:space="preserve"> y </w:t>
            </w:r>
            <w:r w:rsidR="004F4EE9" w:rsidRPr="004F4EE9">
              <w:rPr>
                <w:rFonts w:ascii="Arial" w:hAnsi="Arial" w:cs="Arial"/>
                <w:sz w:val="22"/>
                <w:szCs w:val="18"/>
                <w:lang w:val="es-CO"/>
              </w:rPr>
              <w:t xml:space="preserve">Coordinación entre las entidades para la ejecución de los servicios y funciones de respuesta. </w:t>
            </w:r>
            <w:r w:rsidR="00BF6EDB">
              <w:rPr>
                <w:rFonts w:ascii="Arial" w:hAnsi="Arial" w:cs="Arial"/>
                <w:sz w:val="22"/>
                <w:szCs w:val="18"/>
                <w:lang w:val="es-CO"/>
              </w:rPr>
              <w:t>Marco de actuación.</w:t>
            </w:r>
          </w:p>
          <w:p w14:paraId="38D3BE33" w14:textId="0905B4DA" w:rsidR="004F4EE9" w:rsidRDefault="00C7754C" w:rsidP="00C7754C">
            <w:pPr>
              <w:pStyle w:val="NormalWeb"/>
              <w:rPr>
                <w:rFonts w:cs="Arial"/>
                <w:sz w:val="22"/>
                <w:szCs w:val="18"/>
                <w:lang w:val="es-CO"/>
              </w:rPr>
            </w:pPr>
            <w:r>
              <w:rPr>
                <w:noProof/>
                <w:lang w:val="es-CO" w:eastAsia="es-CO"/>
              </w:rPr>
              <w:drawing>
                <wp:inline distT="0" distB="0" distL="0" distR="0" wp14:anchorId="70739D08" wp14:editId="0DF2CAAE">
                  <wp:extent cx="5098211" cy="2346593"/>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11698" cy="2352801"/>
                          </a:xfrm>
                          <a:prstGeom prst="rect">
                            <a:avLst/>
                          </a:prstGeom>
                        </pic:spPr>
                      </pic:pic>
                    </a:graphicData>
                  </a:graphic>
                </wp:inline>
              </w:drawing>
            </w:r>
          </w:p>
          <w:p w14:paraId="3AF7CE36" w14:textId="075EA655" w:rsidR="00895712" w:rsidRDefault="00895712" w:rsidP="00C7754C">
            <w:pPr>
              <w:pStyle w:val="NormalWeb"/>
              <w:rPr>
                <w:rFonts w:ascii="Arial" w:hAnsi="Arial" w:cs="Arial"/>
                <w:sz w:val="22"/>
                <w:szCs w:val="18"/>
                <w:lang w:val="es-CO"/>
              </w:rPr>
            </w:pPr>
            <w:r w:rsidRPr="00895712">
              <w:rPr>
                <w:rFonts w:ascii="Arial" w:hAnsi="Arial" w:cs="Arial"/>
                <w:sz w:val="22"/>
                <w:szCs w:val="18"/>
                <w:lang w:val="es-CO"/>
              </w:rPr>
              <w:t>Todas las entidades deben tener claridad de estos protocolos y tenerlos en las alcaldías y aplicarlo.</w:t>
            </w:r>
          </w:p>
          <w:p w14:paraId="551FC240" w14:textId="1473FF76" w:rsidR="0003260D" w:rsidRPr="00895712" w:rsidRDefault="000E1435" w:rsidP="00C7754C">
            <w:pPr>
              <w:pStyle w:val="NormalWeb"/>
              <w:rPr>
                <w:rFonts w:ascii="Arial" w:hAnsi="Arial" w:cs="Arial"/>
                <w:sz w:val="22"/>
                <w:szCs w:val="18"/>
                <w:lang w:val="es-CO"/>
              </w:rPr>
            </w:pPr>
            <w:r>
              <w:rPr>
                <w:rFonts w:ascii="Arial" w:hAnsi="Arial" w:cs="Arial"/>
                <w:sz w:val="22"/>
                <w:szCs w:val="18"/>
                <w:lang w:val="es-CO"/>
              </w:rPr>
              <w:t xml:space="preserve">SDM Imelda, </w:t>
            </w:r>
            <w:r w:rsidR="0003260D">
              <w:rPr>
                <w:rFonts w:ascii="Arial" w:hAnsi="Arial" w:cs="Arial"/>
                <w:sz w:val="22"/>
                <w:szCs w:val="18"/>
                <w:lang w:val="es-CO"/>
              </w:rPr>
              <w:t>Solicitan los turnos de COE por las actividades y demás permisos de los funcionarios en donde Juan de Dios confirma los horarios como se explicaron anteriormente.</w:t>
            </w:r>
          </w:p>
          <w:p w14:paraId="21C22E05" w14:textId="4A32F374" w:rsidR="005A7B6C" w:rsidRDefault="00AE19F8" w:rsidP="00324DC3">
            <w:pPr>
              <w:pStyle w:val="NormalWeb"/>
              <w:jc w:val="both"/>
              <w:rPr>
                <w:rFonts w:ascii="Arial" w:hAnsi="Arial" w:cs="Arial"/>
                <w:sz w:val="22"/>
                <w:szCs w:val="18"/>
                <w:lang w:val="es-CO"/>
              </w:rPr>
            </w:pPr>
            <w:r w:rsidRPr="00AE19F8">
              <w:rPr>
                <w:rFonts w:ascii="Arial" w:hAnsi="Arial" w:cs="Arial"/>
                <w:sz w:val="22"/>
                <w:szCs w:val="18"/>
                <w:lang w:val="es-CO"/>
              </w:rPr>
              <w:t>Presentación</w:t>
            </w:r>
            <w:r w:rsidR="005A7B6C" w:rsidRPr="00AE19F8">
              <w:rPr>
                <w:rFonts w:ascii="Arial" w:hAnsi="Arial" w:cs="Arial"/>
                <w:sz w:val="22"/>
                <w:szCs w:val="18"/>
                <w:lang w:val="es-CO"/>
              </w:rPr>
              <w:t xml:space="preserve"> </w:t>
            </w:r>
            <w:r>
              <w:rPr>
                <w:rFonts w:ascii="Arial" w:hAnsi="Arial" w:cs="Arial"/>
                <w:sz w:val="22"/>
                <w:szCs w:val="18"/>
                <w:lang w:val="es-CO"/>
              </w:rPr>
              <w:t xml:space="preserve">Plan de Navidad 2020 </w:t>
            </w:r>
            <w:r w:rsidRPr="00AE19F8">
              <w:rPr>
                <w:rFonts w:ascii="Arial" w:hAnsi="Arial" w:cs="Arial"/>
                <w:sz w:val="22"/>
                <w:szCs w:val="18"/>
                <w:lang w:val="es-CO"/>
              </w:rPr>
              <w:t>Secretaria</w:t>
            </w:r>
            <w:r w:rsidR="005A7B6C" w:rsidRPr="00AE19F8">
              <w:rPr>
                <w:rFonts w:ascii="Arial" w:hAnsi="Arial" w:cs="Arial"/>
                <w:sz w:val="22"/>
                <w:szCs w:val="18"/>
                <w:lang w:val="es-CO"/>
              </w:rPr>
              <w:t xml:space="preserve"> Distrital de Seguridad </w:t>
            </w:r>
            <w:r w:rsidRPr="00AE19F8">
              <w:rPr>
                <w:rFonts w:ascii="Arial" w:hAnsi="Arial" w:cs="Arial"/>
                <w:sz w:val="22"/>
                <w:szCs w:val="18"/>
                <w:lang w:val="es-CO"/>
              </w:rPr>
              <w:t>Dr.</w:t>
            </w:r>
            <w:r w:rsidR="005A7B6C" w:rsidRPr="00AE19F8">
              <w:rPr>
                <w:rFonts w:ascii="Arial" w:hAnsi="Arial" w:cs="Arial"/>
                <w:sz w:val="22"/>
                <w:szCs w:val="18"/>
                <w:lang w:val="es-CO"/>
              </w:rPr>
              <w:t xml:space="preserve"> </w:t>
            </w:r>
            <w:r w:rsidRPr="00AE19F8">
              <w:rPr>
                <w:rFonts w:ascii="Arial" w:hAnsi="Arial" w:cs="Arial"/>
                <w:sz w:val="22"/>
                <w:szCs w:val="18"/>
                <w:lang w:val="es-CO"/>
              </w:rPr>
              <w:t>Néstor</w:t>
            </w:r>
            <w:r w:rsidR="005A7B6C" w:rsidRPr="00AE19F8">
              <w:rPr>
                <w:rFonts w:ascii="Arial" w:hAnsi="Arial" w:cs="Arial"/>
                <w:sz w:val="22"/>
                <w:szCs w:val="18"/>
                <w:lang w:val="es-CO"/>
              </w:rPr>
              <w:t xml:space="preserve"> Daniel </w:t>
            </w:r>
            <w:r w:rsidRPr="00AE19F8">
              <w:rPr>
                <w:rFonts w:ascii="Arial" w:hAnsi="Arial" w:cs="Arial"/>
                <w:sz w:val="22"/>
                <w:szCs w:val="18"/>
                <w:lang w:val="es-CO"/>
              </w:rPr>
              <w:t>García</w:t>
            </w:r>
            <w:r w:rsidR="000A2F31">
              <w:rPr>
                <w:rFonts w:ascii="Arial" w:hAnsi="Arial" w:cs="Arial"/>
                <w:sz w:val="22"/>
                <w:szCs w:val="18"/>
                <w:lang w:val="es-CO"/>
              </w:rPr>
              <w:t>, reconocimiento al IDIGER por la ola invernal un orgullo de la alcaldía.</w:t>
            </w:r>
          </w:p>
          <w:p w14:paraId="36D259B9" w14:textId="1C7E0164" w:rsidR="00AE19F8" w:rsidRDefault="00AE19F8" w:rsidP="002B322A">
            <w:pPr>
              <w:pStyle w:val="NormalWeb"/>
              <w:numPr>
                <w:ilvl w:val="0"/>
                <w:numId w:val="11"/>
              </w:numPr>
              <w:jc w:val="both"/>
              <w:rPr>
                <w:rFonts w:ascii="Arial" w:hAnsi="Arial" w:cs="Arial"/>
                <w:sz w:val="22"/>
                <w:szCs w:val="18"/>
                <w:lang w:val="es-CO"/>
              </w:rPr>
            </w:pPr>
            <w:r>
              <w:rPr>
                <w:rFonts w:ascii="Arial" w:hAnsi="Arial" w:cs="Arial"/>
                <w:sz w:val="22"/>
                <w:szCs w:val="18"/>
                <w:lang w:val="es-CO"/>
              </w:rPr>
              <w:t>Ejes temáticos Estrategia de Prevención y control a los artefactos de pirotecnia y pólvora (prevención, coordinación y control).</w:t>
            </w:r>
          </w:p>
          <w:p w14:paraId="5ACDFD2F" w14:textId="78B1AB36" w:rsidR="00AE19F8" w:rsidRPr="00324DC3" w:rsidRDefault="00AE19F8" w:rsidP="00324DC3">
            <w:pPr>
              <w:pStyle w:val="NormalWeb"/>
              <w:jc w:val="both"/>
              <w:rPr>
                <w:rFonts w:ascii="Arial" w:hAnsi="Arial" w:cs="Arial"/>
                <w:sz w:val="22"/>
                <w:szCs w:val="18"/>
                <w:lang w:val="es-CO"/>
              </w:rPr>
            </w:pPr>
            <w:r>
              <w:rPr>
                <w:rFonts w:ascii="Arial" w:hAnsi="Arial" w:cs="Arial"/>
                <w:sz w:val="22"/>
                <w:szCs w:val="18"/>
                <w:lang w:val="es-CO"/>
              </w:rPr>
              <w:t>Espacio Público establecimientos de comercio eventos y productos adulterados de navidad ley 9 de 1979 resolución 686 de 2018, (Disuasión Control)</w:t>
            </w:r>
          </w:p>
          <w:p w14:paraId="339F0349" w14:textId="498087A9" w:rsidR="00324DC3" w:rsidRPr="00324DC3" w:rsidRDefault="00324DC3" w:rsidP="00324DC3">
            <w:pPr>
              <w:pStyle w:val="NormalWeb"/>
              <w:jc w:val="both"/>
              <w:rPr>
                <w:rFonts w:ascii="Arial" w:hAnsi="Arial" w:cs="Arial"/>
                <w:bCs/>
                <w:iCs/>
                <w:sz w:val="22"/>
                <w:szCs w:val="18"/>
                <w:lang w:val="es-CO"/>
              </w:rPr>
            </w:pPr>
            <w:r w:rsidRPr="00324DC3">
              <w:rPr>
                <w:rFonts w:ascii="Arial" w:hAnsi="Arial" w:cs="Arial"/>
                <w:sz w:val="22"/>
                <w:szCs w:val="18"/>
                <w:lang w:val="es-CO"/>
              </w:rPr>
              <w:t xml:space="preserve">Estrategia de Prevención y Control a los Artefactos de Pirotecnia y Pólvora </w:t>
            </w:r>
            <w:r w:rsidRPr="00324DC3">
              <w:rPr>
                <w:rFonts w:ascii="Arial" w:hAnsi="Arial" w:cs="Arial"/>
                <w:bCs/>
                <w:iCs/>
                <w:sz w:val="22"/>
                <w:szCs w:val="18"/>
              </w:rPr>
              <w:t xml:space="preserve">Implementación Decreto 360 de 2018 </w:t>
            </w:r>
          </w:p>
          <w:p w14:paraId="57392B74" w14:textId="5DB6858A" w:rsidR="00324DC3" w:rsidRPr="00324DC3" w:rsidRDefault="00324DC3" w:rsidP="00324DC3">
            <w:pPr>
              <w:pStyle w:val="NormalWeb"/>
              <w:spacing w:before="0" w:beforeAutospacing="0" w:after="0" w:afterAutospacing="0"/>
              <w:jc w:val="both"/>
              <w:rPr>
                <w:rFonts w:ascii="Arial" w:hAnsi="Arial" w:cs="Arial"/>
                <w:sz w:val="22"/>
                <w:szCs w:val="18"/>
              </w:rPr>
            </w:pPr>
            <w:r w:rsidRPr="00324DC3">
              <w:rPr>
                <w:rFonts w:ascii="Arial" w:hAnsi="Arial" w:cs="Arial"/>
                <w:b/>
                <w:bCs/>
                <w:sz w:val="22"/>
                <w:szCs w:val="18"/>
              </w:rPr>
              <w:t>Prevención</w:t>
            </w:r>
            <w:r>
              <w:rPr>
                <w:rFonts w:ascii="Arial" w:hAnsi="Arial" w:cs="Arial"/>
                <w:sz w:val="22"/>
                <w:szCs w:val="18"/>
              </w:rPr>
              <w:t>: L</w:t>
            </w:r>
            <w:r w:rsidRPr="00324DC3">
              <w:rPr>
                <w:rFonts w:ascii="Arial" w:hAnsi="Arial" w:cs="Arial"/>
                <w:bCs/>
                <w:iCs/>
                <w:sz w:val="22"/>
                <w:szCs w:val="18"/>
                <w:lang w:val="es-CO"/>
              </w:rPr>
              <w:t>esiones y quemaduras.</w:t>
            </w:r>
            <w:r w:rsidRPr="00324DC3">
              <w:rPr>
                <w:rFonts w:ascii="Arial" w:hAnsi="Arial" w:cs="Arial"/>
                <w:sz w:val="22"/>
                <w:szCs w:val="18"/>
              </w:rPr>
              <w:t xml:space="preserve"> Campañas de comunicación – SDSCJ – Oficinas de Prensa</w:t>
            </w:r>
          </w:p>
          <w:p w14:paraId="7CF075CE" w14:textId="18707290" w:rsidR="00324DC3" w:rsidRPr="00324DC3" w:rsidRDefault="00324DC3" w:rsidP="00324DC3">
            <w:pPr>
              <w:pStyle w:val="NormalWeb"/>
              <w:spacing w:before="0" w:beforeAutospacing="0" w:after="0" w:afterAutospacing="0"/>
              <w:jc w:val="both"/>
              <w:rPr>
                <w:rFonts w:ascii="Arial" w:hAnsi="Arial" w:cs="Arial"/>
                <w:sz w:val="22"/>
                <w:szCs w:val="18"/>
              </w:rPr>
            </w:pPr>
            <w:r w:rsidRPr="00324DC3">
              <w:rPr>
                <w:rFonts w:ascii="Arial" w:hAnsi="Arial" w:cs="Arial"/>
                <w:b/>
                <w:bCs/>
                <w:sz w:val="22"/>
                <w:szCs w:val="18"/>
              </w:rPr>
              <w:t>Disuasión</w:t>
            </w:r>
            <w:r w:rsidRPr="00324DC3">
              <w:rPr>
                <w:rFonts w:ascii="Arial" w:hAnsi="Arial" w:cs="Arial"/>
                <w:sz w:val="22"/>
                <w:szCs w:val="18"/>
              </w:rPr>
              <w:t xml:space="preserve">: </w:t>
            </w:r>
            <w:r>
              <w:rPr>
                <w:rFonts w:ascii="Arial" w:hAnsi="Arial" w:cs="Arial"/>
                <w:bCs/>
                <w:iCs/>
                <w:sz w:val="22"/>
                <w:szCs w:val="18"/>
                <w:lang w:val="es-CO"/>
              </w:rPr>
              <w:t xml:space="preserve">Al uso y </w:t>
            </w:r>
            <w:r w:rsidRPr="00324DC3">
              <w:rPr>
                <w:rFonts w:ascii="Arial" w:hAnsi="Arial" w:cs="Arial"/>
                <w:bCs/>
                <w:iCs/>
                <w:sz w:val="22"/>
                <w:szCs w:val="18"/>
                <w:lang w:val="es-CO"/>
              </w:rPr>
              <w:t xml:space="preserve">manipulación de artefactos </w:t>
            </w:r>
            <w:r>
              <w:rPr>
                <w:rFonts w:ascii="Arial" w:hAnsi="Arial" w:cs="Arial"/>
                <w:bCs/>
                <w:iCs/>
                <w:sz w:val="22"/>
                <w:szCs w:val="18"/>
                <w:lang w:val="es-CO"/>
              </w:rPr>
              <w:t>pirotécnicos y pólvora para la t</w:t>
            </w:r>
            <w:r w:rsidRPr="00324DC3">
              <w:rPr>
                <w:rFonts w:ascii="Arial" w:hAnsi="Arial" w:cs="Arial"/>
                <w:bCs/>
                <w:iCs/>
                <w:sz w:val="22"/>
                <w:szCs w:val="18"/>
                <w:lang w:val="es-CO"/>
              </w:rPr>
              <w:t>emporada 2020 – 2021</w:t>
            </w:r>
            <w:r w:rsidRPr="00324DC3">
              <w:rPr>
                <w:rFonts w:ascii="Arial" w:hAnsi="Arial" w:cs="Arial"/>
                <w:sz w:val="22"/>
                <w:szCs w:val="18"/>
              </w:rPr>
              <w:t>-Jornadas de prevención, sensibilización y disuasión en el espacio público y sitios de comercialización. Responsables: SDG – SDS - Alcaldías Locales y MEBOG</w:t>
            </w:r>
          </w:p>
          <w:p w14:paraId="0606B041" w14:textId="549D284A" w:rsidR="00324DC3" w:rsidRPr="00324DC3" w:rsidRDefault="00324DC3" w:rsidP="00324DC3">
            <w:pPr>
              <w:pStyle w:val="NormalWeb"/>
              <w:spacing w:before="0" w:beforeAutospacing="0" w:after="0" w:afterAutospacing="0"/>
              <w:jc w:val="both"/>
              <w:rPr>
                <w:rFonts w:ascii="Arial" w:hAnsi="Arial" w:cs="Arial"/>
                <w:sz w:val="22"/>
                <w:szCs w:val="18"/>
                <w:lang w:val="es-CO"/>
              </w:rPr>
            </w:pPr>
            <w:r w:rsidRPr="00324DC3">
              <w:rPr>
                <w:rFonts w:ascii="Arial" w:hAnsi="Arial" w:cs="Arial"/>
                <w:b/>
                <w:bCs/>
                <w:sz w:val="22"/>
                <w:szCs w:val="18"/>
                <w:lang w:val="es-CO"/>
              </w:rPr>
              <w:t>Control</w:t>
            </w:r>
            <w:r w:rsidRPr="00324DC3">
              <w:rPr>
                <w:rFonts w:ascii="Arial" w:hAnsi="Arial" w:cs="Arial"/>
                <w:sz w:val="22"/>
                <w:szCs w:val="18"/>
                <w:lang w:val="es-CO"/>
              </w:rPr>
              <w:t>: -Capacitación institucional (normativa y logística). Responsable: SDG.</w:t>
            </w:r>
            <w:r>
              <w:rPr>
                <w:rFonts w:ascii="Arial" w:hAnsi="Arial" w:cs="Arial"/>
                <w:sz w:val="22"/>
                <w:szCs w:val="18"/>
                <w:lang w:val="es-CO"/>
              </w:rPr>
              <w:t xml:space="preserve"> </w:t>
            </w:r>
            <w:r w:rsidRPr="00324DC3">
              <w:rPr>
                <w:rFonts w:ascii="Arial" w:hAnsi="Arial" w:cs="Arial"/>
                <w:sz w:val="22"/>
                <w:szCs w:val="18"/>
                <w:lang w:val="es-CO"/>
              </w:rPr>
              <w:t>Operativos sostenidos a partir del 17 de noviembre.</w:t>
            </w:r>
            <w:r>
              <w:rPr>
                <w:rFonts w:ascii="Arial" w:hAnsi="Arial" w:cs="Arial"/>
                <w:sz w:val="22"/>
                <w:szCs w:val="18"/>
                <w:lang w:val="es-CO"/>
              </w:rPr>
              <w:t xml:space="preserve"> </w:t>
            </w:r>
            <w:r w:rsidRPr="00324DC3">
              <w:rPr>
                <w:rFonts w:ascii="Arial" w:hAnsi="Arial" w:cs="Arial"/>
                <w:sz w:val="22"/>
                <w:szCs w:val="18"/>
                <w:lang w:val="es-CO"/>
              </w:rPr>
              <w:t>Fechas críticas: 5, 6, 22, 23, 27, 28, 29, 30 y 31 de diciembre. Responsable: MEBOG – Apoyo SDG y SDS.</w:t>
            </w:r>
          </w:p>
          <w:p w14:paraId="229768CB" w14:textId="77777777" w:rsidR="00576C30" w:rsidRDefault="000D3F04" w:rsidP="000D3F04">
            <w:pPr>
              <w:pStyle w:val="NormalWeb"/>
              <w:jc w:val="both"/>
              <w:rPr>
                <w:rFonts w:ascii="Arial" w:hAnsi="Arial" w:cs="Arial"/>
                <w:sz w:val="22"/>
                <w:szCs w:val="18"/>
              </w:rPr>
            </w:pPr>
            <w:r w:rsidRPr="00576C30">
              <w:rPr>
                <w:rFonts w:ascii="Arial" w:hAnsi="Arial" w:cs="Arial"/>
                <w:sz w:val="22"/>
                <w:szCs w:val="18"/>
                <w:lang w:val="es-CO"/>
              </w:rPr>
              <w:t xml:space="preserve">2. </w:t>
            </w:r>
            <w:r w:rsidRPr="00576C30">
              <w:rPr>
                <w:rFonts w:ascii="Arial" w:hAnsi="Arial" w:cs="Arial"/>
                <w:sz w:val="22"/>
                <w:szCs w:val="18"/>
              </w:rPr>
              <w:t>Espacio Público - Establecimientos de Comercio y P</w:t>
            </w:r>
            <w:r w:rsidR="00576C30">
              <w:rPr>
                <w:rFonts w:ascii="Arial" w:hAnsi="Arial" w:cs="Arial"/>
                <w:sz w:val="22"/>
                <w:szCs w:val="18"/>
              </w:rPr>
              <w:t>roductos Adulterados de Navidad.</w:t>
            </w:r>
          </w:p>
          <w:p w14:paraId="2372332F" w14:textId="304F1A53" w:rsidR="000D3F04" w:rsidRDefault="000D3F04" w:rsidP="00576C30">
            <w:pPr>
              <w:pStyle w:val="NormalWeb"/>
              <w:spacing w:before="0" w:beforeAutospacing="0" w:after="0" w:afterAutospacing="0"/>
              <w:jc w:val="both"/>
              <w:rPr>
                <w:rFonts w:ascii="Arial" w:hAnsi="Arial" w:cs="Arial"/>
                <w:sz w:val="22"/>
                <w:szCs w:val="18"/>
                <w:lang w:val="es-CO"/>
              </w:rPr>
            </w:pPr>
            <w:r w:rsidRPr="00576C30">
              <w:rPr>
                <w:rFonts w:ascii="Arial" w:hAnsi="Arial" w:cs="Arial"/>
                <w:b/>
                <w:bCs/>
                <w:sz w:val="22"/>
                <w:szCs w:val="18"/>
                <w:lang w:val="es-CO"/>
              </w:rPr>
              <w:t>Disuasión</w:t>
            </w:r>
            <w:r w:rsidRPr="00576C30">
              <w:rPr>
                <w:rFonts w:ascii="Arial" w:hAnsi="Arial" w:cs="Arial"/>
                <w:bCs/>
                <w:sz w:val="22"/>
                <w:szCs w:val="18"/>
                <w:lang w:val="es-CO"/>
              </w:rPr>
              <w:t xml:space="preserve">: </w:t>
            </w:r>
            <w:r w:rsidRPr="00576C30">
              <w:rPr>
                <w:rFonts w:ascii="Arial" w:hAnsi="Arial" w:cs="Arial"/>
                <w:sz w:val="22"/>
                <w:szCs w:val="18"/>
                <w:lang w:val="es-CO"/>
              </w:rPr>
              <w:t>Jornadas de prevención, sensibilización y disuasión en el espacio público y sitios de comercialización</w:t>
            </w:r>
            <w:r w:rsidR="00576C30">
              <w:rPr>
                <w:rFonts w:ascii="Arial" w:hAnsi="Arial" w:cs="Arial"/>
                <w:sz w:val="22"/>
                <w:szCs w:val="18"/>
                <w:lang w:val="es-CO"/>
              </w:rPr>
              <w:t>.</w:t>
            </w:r>
          </w:p>
          <w:p w14:paraId="325F51F9" w14:textId="68DC8124" w:rsidR="00576C30" w:rsidRPr="00576C30" w:rsidRDefault="00576C30" w:rsidP="00576C30">
            <w:pPr>
              <w:pStyle w:val="NormalWeb"/>
              <w:jc w:val="both"/>
              <w:rPr>
                <w:rFonts w:ascii="Arial" w:hAnsi="Arial" w:cs="Arial"/>
                <w:sz w:val="22"/>
                <w:szCs w:val="18"/>
                <w:lang w:val="es-CO"/>
              </w:rPr>
            </w:pPr>
            <w:r w:rsidRPr="00576C30">
              <w:rPr>
                <w:rFonts w:ascii="Arial" w:hAnsi="Arial" w:cs="Arial"/>
                <w:sz w:val="22"/>
                <w:szCs w:val="18"/>
                <w:lang w:val="es-CO"/>
              </w:rPr>
              <w:lastRenderedPageBreak/>
              <w:t>Alcaldías Locales</w:t>
            </w:r>
            <w:r>
              <w:rPr>
                <w:rFonts w:ascii="Arial" w:hAnsi="Arial" w:cs="Arial"/>
                <w:sz w:val="22"/>
                <w:szCs w:val="18"/>
                <w:lang w:val="es-CO"/>
              </w:rPr>
              <w:t>, S</w:t>
            </w:r>
            <w:r w:rsidRPr="00576C30">
              <w:rPr>
                <w:rFonts w:ascii="Arial" w:hAnsi="Arial" w:cs="Arial"/>
                <w:sz w:val="22"/>
                <w:szCs w:val="18"/>
                <w:lang w:val="es-CO"/>
              </w:rPr>
              <w:t>DS</w:t>
            </w:r>
            <w:r>
              <w:rPr>
                <w:rFonts w:ascii="Arial" w:hAnsi="Arial" w:cs="Arial"/>
                <w:sz w:val="22"/>
                <w:szCs w:val="18"/>
                <w:lang w:val="es-CO"/>
              </w:rPr>
              <w:t xml:space="preserve">, </w:t>
            </w:r>
            <w:r w:rsidRPr="00576C30">
              <w:rPr>
                <w:rFonts w:ascii="Arial" w:hAnsi="Arial" w:cs="Arial"/>
                <w:sz w:val="22"/>
                <w:szCs w:val="18"/>
                <w:lang w:val="es-CO"/>
              </w:rPr>
              <w:t>SDSCJ</w:t>
            </w:r>
            <w:r>
              <w:rPr>
                <w:rFonts w:ascii="Arial" w:hAnsi="Arial" w:cs="Arial"/>
                <w:sz w:val="22"/>
                <w:szCs w:val="18"/>
                <w:lang w:val="es-CO"/>
              </w:rPr>
              <w:t xml:space="preserve">, </w:t>
            </w:r>
            <w:r w:rsidRPr="00576C30">
              <w:rPr>
                <w:rFonts w:ascii="Arial" w:hAnsi="Arial" w:cs="Arial"/>
                <w:sz w:val="22"/>
                <w:szCs w:val="18"/>
                <w:lang w:val="es-CO"/>
              </w:rPr>
              <w:t>MEBOG</w:t>
            </w:r>
            <w:r>
              <w:rPr>
                <w:rFonts w:ascii="Arial" w:hAnsi="Arial" w:cs="Arial"/>
                <w:sz w:val="22"/>
                <w:szCs w:val="18"/>
                <w:lang w:val="es-CO"/>
              </w:rPr>
              <w:t xml:space="preserve">, </w:t>
            </w:r>
            <w:r w:rsidRPr="00576C30">
              <w:rPr>
                <w:rFonts w:ascii="Arial" w:hAnsi="Arial" w:cs="Arial"/>
                <w:sz w:val="22"/>
                <w:szCs w:val="18"/>
                <w:lang w:val="es-CO"/>
              </w:rPr>
              <w:t>DGP</w:t>
            </w:r>
          </w:p>
          <w:p w14:paraId="32277FC0" w14:textId="07EF1584" w:rsidR="00576C30" w:rsidRPr="00576C30" w:rsidRDefault="00576C30" w:rsidP="00576C30">
            <w:pPr>
              <w:pStyle w:val="NormalWeb"/>
              <w:rPr>
                <w:rFonts w:ascii="Arial" w:hAnsi="Arial" w:cs="Arial"/>
                <w:sz w:val="22"/>
                <w:szCs w:val="18"/>
                <w:lang w:val="es-CO"/>
              </w:rPr>
            </w:pPr>
            <w:r w:rsidRPr="00576C30">
              <w:rPr>
                <w:rFonts w:ascii="Arial" w:hAnsi="Arial" w:cs="Arial"/>
                <w:sz w:val="22"/>
                <w:szCs w:val="18"/>
                <w:lang w:val="es-CO"/>
              </w:rPr>
              <w:t>Incautación y decomiso de productos navideños que no cumplen con la regulación normativa – prohibición a la venta y consumo en el espacio público.</w:t>
            </w:r>
            <w:r>
              <w:rPr>
                <w:rFonts w:ascii="Arial" w:hAnsi="Arial" w:cs="Arial"/>
                <w:sz w:val="22"/>
                <w:szCs w:val="18"/>
                <w:lang w:val="es-CO"/>
              </w:rPr>
              <w:t xml:space="preserve"> </w:t>
            </w:r>
            <w:r w:rsidRPr="00576C30">
              <w:rPr>
                <w:rFonts w:ascii="Arial" w:hAnsi="Arial" w:cs="Arial"/>
                <w:b/>
                <w:bCs/>
                <w:sz w:val="22"/>
                <w:szCs w:val="18"/>
                <w:lang w:val="es-CO"/>
              </w:rPr>
              <w:t>Suba</w:t>
            </w:r>
            <w:r w:rsidRPr="00576C30">
              <w:rPr>
                <w:rFonts w:ascii="Arial" w:hAnsi="Arial" w:cs="Arial"/>
                <w:sz w:val="22"/>
                <w:szCs w:val="18"/>
                <w:lang w:val="es-CO"/>
              </w:rPr>
              <w:t>: La Gaitana (Carre</w:t>
            </w:r>
            <w:r>
              <w:rPr>
                <w:rFonts w:ascii="Arial" w:hAnsi="Arial" w:cs="Arial"/>
                <w:sz w:val="22"/>
                <w:szCs w:val="18"/>
                <w:lang w:val="es-CO"/>
              </w:rPr>
              <w:t xml:space="preserve">ra 126 A entre calle 135 y 139), </w:t>
            </w:r>
            <w:r w:rsidRPr="00576C30">
              <w:rPr>
                <w:rFonts w:ascii="Arial" w:hAnsi="Arial" w:cs="Arial"/>
                <w:b/>
                <w:bCs/>
                <w:sz w:val="22"/>
                <w:szCs w:val="18"/>
                <w:lang w:val="es-CO"/>
              </w:rPr>
              <w:t>Puente Aranda</w:t>
            </w:r>
            <w:r w:rsidRPr="00576C30">
              <w:rPr>
                <w:rFonts w:ascii="Arial" w:hAnsi="Arial" w:cs="Arial"/>
                <w:sz w:val="22"/>
                <w:szCs w:val="18"/>
                <w:lang w:val="es-CO"/>
              </w:rPr>
              <w:t>: La Alquería</w:t>
            </w:r>
            <w:r>
              <w:rPr>
                <w:rFonts w:ascii="Arial" w:hAnsi="Arial" w:cs="Arial"/>
                <w:sz w:val="22"/>
                <w:szCs w:val="18"/>
                <w:lang w:val="es-CO"/>
              </w:rPr>
              <w:t xml:space="preserve">, </w:t>
            </w:r>
            <w:r w:rsidRPr="00576C30">
              <w:rPr>
                <w:rFonts w:ascii="Arial" w:hAnsi="Arial" w:cs="Arial"/>
                <w:b/>
                <w:bCs/>
                <w:sz w:val="22"/>
                <w:szCs w:val="18"/>
                <w:lang w:val="es-CO"/>
              </w:rPr>
              <w:t>Kennedy</w:t>
            </w:r>
            <w:r w:rsidRPr="00576C30">
              <w:rPr>
                <w:rFonts w:ascii="Arial" w:hAnsi="Arial" w:cs="Arial"/>
                <w:sz w:val="22"/>
                <w:szCs w:val="18"/>
                <w:lang w:val="es-CO"/>
              </w:rPr>
              <w:t>: María Paz</w:t>
            </w:r>
            <w:r>
              <w:rPr>
                <w:rFonts w:ascii="Arial" w:hAnsi="Arial" w:cs="Arial"/>
                <w:sz w:val="22"/>
                <w:szCs w:val="18"/>
                <w:lang w:val="es-CO"/>
              </w:rPr>
              <w:t xml:space="preserve">, </w:t>
            </w:r>
            <w:r w:rsidRPr="00576C30">
              <w:rPr>
                <w:rFonts w:ascii="Arial" w:hAnsi="Arial" w:cs="Arial"/>
                <w:b/>
                <w:bCs/>
                <w:sz w:val="22"/>
                <w:szCs w:val="18"/>
                <w:lang w:val="es-CO"/>
              </w:rPr>
              <w:t>Bosa</w:t>
            </w:r>
            <w:r w:rsidRPr="00576C30">
              <w:rPr>
                <w:rFonts w:ascii="Arial" w:hAnsi="Arial" w:cs="Arial"/>
                <w:sz w:val="22"/>
                <w:szCs w:val="18"/>
                <w:lang w:val="es-CO"/>
              </w:rPr>
              <w:t>:</w:t>
            </w:r>
            <w:r w:rsidRPr="00576C30">
              <w:rPr>
                <w:rFonts w:ascii="Arial" w:hAnsi="Arial" w:cs="Arial"/>
                <w:b/>
                <w:bCs/>
                <w:sz w:val="22"/>
                <w:szCs w:val="18"/>
                <w:lang w:val="es-CO"/>
              </w:rPr>
              <w:t xml:space="preserve"> </w:t>
            </w:r>
            <w:r w:rsidRPr="00576C30">
              <w:rPr>
                <w:rFonts w:ascii="Arial" w:hAnsi="Arial" w:cs="Arial"/>
                <w:sz w:val="22"/>
                <w:szCs w:val="18"/>
                <w:lang w:val="es-CO"/>
              </w:rPr>
              <w:t>Zona bancaria Bosa Centro (Calle 65 sur entre carrera 80 bis sur y carrera 78H bis)</w:t>
            </w:r>
            <w:r>
              <w:rPr>
                <w:rFonts w:ascii="Arial" w:hAnsi="Arial" w:cs="Arial"/>
                <w:sz w:val="22"/>
                <w:szCs w:val="18"/>
                <w:lang w:val="es-CO"/>
              </w:rPr>
              <w:t xml:space="preserve">, </w:t>
            </w:r>
            <w:r w:rsidRPr="00576C30">
              <w:rPr>
                <w:rFonts w:ascii="Arial" w:hAnsi="Arial" w:cs="Arial"/>
                <w:b/>
                <w:bCs/>
                <w:sz w:val="22"/>
                <w:szCs w:val="18"/>
                <w:lang w:val="es-CO"/>
              </w:rPr>
              <w:t>Chapinero</w:t>
            </w:r>
            <w:r>
              <w:rPr>
                <w:rFonts w:ascii="Arial" w:hAnsi="Arial" w:cs="Arial"/>
                <w:sz w:val="22"/>
                <w:szCs w:val="18"/>
                <w:lang w:val="es-CO"/>
              </w:rPr>
              <w:t xml:space="preserve">: (entre calle 53 y 64), </w:t>
            </w:r>
            <w:r w:rsidRPr="00576C30">
              <w:rPr>
                <w:rFonts w:ascii="Arial" w:hAnsi="Arial" w:cs="Arial"/>
                <w:b/>
                <w:bCs/>
                <w:sz w:val="22"/>
                <w:szCs w:val="18"/>
                <w:lang w:val="es-CO"/>
              </w:rPr>
              <w:t>San</w:t>
            </w:r>
            <w:r w:rsidRPr="00576C30">
              <w:rPr>
                <w:rFonts w:ascii="Arial" w:hAnsi="Arial" w:cs="Arial"/>
                <w:sz w:val="22"/>
                <w:szCs w:val="18"/>
                <w:lang w:val="es-CO"/>
              </w:rPr>
              <w:t xml:space="preserve"> </w:t>
            </w:r>
            <w:r w:rsidRPr="00576C30">
              <w:rPr>
                <w:rFonts w:ascii="Arial" w:hAnsi="Arial" w:cs="Arial"/>
                <w:b/>
                <w:bCs/>
                <w:sz w:val="22"/>
                <w:szCs w:val="18"/>
                <w:lang w:val="es-CO"/>
              </w:rPr>
              <w:t>Cristóbal</w:t>
            </w:r>
            <w:r w:rsidRPr="00576C30">
              <w:rPr>
                <w:rFonts w:ascii="Arial" w:hAnsi="Arial" w:cs="Arial"/>
                <w:sz w:val="22"/>
                <w:szCs w:val="18"/>
                <w:lang w:val="es-CO"/>
              </w:rPr>
              <w:t>: 20 de Julio</w:t>
            </w:r>
          </w:p>
          <w:p w14:paraId="4426DAB1" w14:textId="707746B0" w:rsidR="00576C30" w:rsidRPr="00576C30" w:rsidRDefault="00576C30" w:rsidP="005B6BE7">
            <w:pPr>
              <w:pStyle w:val="NormalWeb"/>
              <w:jc w:val="both"/>
              <w:rPr>
                <w:rFonts w:ascii="Arial" w:hAnsi="Arial" w:cs="Arial"/>
                <w:sz w:val="22"/>
                <w:szCs w:val="18"/>
                <w:lang w:val="es-CO"/>
              </w:rPr>
            </w:pPr>
            <w:r w:rsidRPr="00576C30">
              <w:rPr>
                <w:rFonts w:ascii="Arial" w:hAnsi="Arial" w:cs="Arial"/>
                <w:b/>
                <w:bCs/>
                <w:sz w:val="22"/>
                <w:szCs w:val="18"/>
                <w:lang w:val="es-CO"/>
              </w:rPr>
              <w:t>San</w:t>
            </w:r>
            <w:r w:rsidRPr="00576C30">
              <w:rPr>
                <w:rFonts w:ascii="Arial" w:hAnsi="Arial" w:cs="Arial"/>
                <w:sz w:val="22"/>
                <w:szCs w:val="18"/>
                <w:lang w:val="es-CO"/>
              </w:rPr>
              <w:t xml:space="preserve"> </w:t>
            </w:r>
            <w:r w:rsidRPr="00576C30">
              <w:rPr>
                <w:rFonts w:ascii="Arial" w:hAnsi="Arial" w:cs="Arial"/>
                <w:b/>
                <w:bCs/>
                <w:sz w:val="22"/>
                <w:szCs w:val="18"/>
                <w:lang w:val="es-CO"/>
              </w:rPr>
              <w:t>Victorino</w:t>
            </w:r>
            <w:r w:rsidRPr="00576C30">
              <w:rPr>
                <w:rFonts w:ascii="Arial" w:hAnsi="Arial" w:cs="Arial"/>
                <w:sz w:val="22"/>
                <w:szCs w:val="18"/>
                <w:lang w:val="es-CO"/>
              </w:rPr>
              <w:t>: Eje de la carrera 7. De la Plaza de Bolívar a la calle 24 (Zona compartida entre las localidades de Santa Fe y La Candelaria)</w:t>
            </w:r>
            <w:r>
              <w:rPr>
                <w:rFonts w:ascii="Arial" w:hAnsi="Arial" w:cs="Arial"/>
                <w:sz w:val="22"/>
                <w:szCs w:val="18"/>
                <w:lang w:val="es-CO"/>
              </w:rPr>
              <w:t xml:space="preserve">, </w:t>
            </w:r>
            <w:r w:rsidRPr="00576C30">
              <w:rPr>
                <w:rFonts w:ascii="Arial" w:hAnsi="Arial" w:cs="Arial"/>
                <w:b/>
                <w:bCs/>
                <w:sz w:val="22"/>
                <w:szCs w:val="18"/>
                <w:lang w:val="es-CO"/>
              </w:rPr>
              <w:t>Santa</w:t>
            </w:r>
            <w:r w:rsidRPr="00576C30">
              <w:rPr>
                <w:rFonts w:ascii="Arial" w:hAnsi="Arial" w:cs="Arial"/>
                <w:sz w:val="22"/>
                <w:szCs w:val="18"/>
                <w:lang w:val="es-CO"/>
              </w:rPr>
              <w:t xml:space="preserve"> </w:t>
            </w:r>
            <w:r w:rsidRPr="00576C30">
              <w:rPr>
                <w:rFonts w:ascii="Arial" w:hAnsi="Arial" w:cs="Arial"/>
                <w:b/>
                <w:bCs/>
                <w:sz w:val="22"/>
                <w:szCs w:val="18"/>
                <w:lang w:val="es-CO"/>
              </w:rPr>
              <w:t>Fe</w:t>
            </w:r>
            <w:r w:rsidRPr="00576C30">
              <w:rPr>
                <w:rFonts w:ascii="Arial" w:hAnsi="Arial" w:cs="Arial"/>
                <w:sz w:val="22"/>
                <w:szCs w:val="18"/>
                <w:lang w:val="es-CO"/>
              </w:rPr>
              <w:t>: Carrera 10 entre calle 10 y 19</w:t>
            </w:r>
          </w:p>
          <w:p w14:paraId="004BFD83" w14:textId="6E31C949" w:rsidR="00576C30" w:rsidRPr="00576C30" w:rsidRDefault="00576C30" w:rsidP="005B6BE7">
            <w:pPr>
              <w:pStyle w:val="NormalWeb"/>
              <w:spacing w:before="0" w:beforeAutospacing="0" w:after="0" w:afterAutospacing="0"/>
              <w:jc w:val="both"/>
              <w:rPr>
                <w:rFonts w:ascii="Arial" w:hAnsi="Arial" w:cs="Arial"/>
                <w:sz w:val="22"/>
                <w:szCs w:val="18"/>
                <w:lang w:val="es-CO"/>
              </w:rPr>
            </w:pPr>
            <w:r w:rsidRPr="00576C30">
              <w:rPr>
                <w:rFonts w:ascii="Arial" w:hAnsi="Arial" w:cs="Arial"/>
                <w:b/>
                <w:bCs/>
                <w:sz w:val="22"/>
                <w:szCs w:val="18"/>
                <w:lang w:val="es-CO"/>
              </w:rPr>
              <w:t>Prevención</w:t>
            </w:r>
            <w:r>
              <w:rPr>
                <w:rFonts w:ascii="Arial" w:hAnsi="Arial" w:cs="Arial"/>
                <w:bCs/>
                <w:sz w:val="22"/>
                <w:szCs w:val="18"/>
                <w:lang w:val="es-CO"/>
              </w:rPr>
              <w:t xml:space="preserve"> </w:t>
            </w:r>
            <w:r w:rsidRPr="00576C30">
              <w:rPr>
                <w:rFonts w:ascii="Arial" w:hAnsi="Arial" w:cs="Arial"/>
                <w:bCs/>
                <w:sz w:val="22"/>
                <w:szCs w:val="18"/>
                <w:lang w:val="es-CO"/>
              </w:rPr>
              <w:t>Disuasión y Control a la venta de licor adulterado para la Temporada 2020 – 2021</w:t>
            </w:r>
          </w:p>
          <w:p w14:paraId="5AB69B03" w14:textId="692E727A" w:rsidR="00576C30" w:rsidRDefault="00576C30" w:rsidP="005B6BE7">
            <w:pPr>
              <w:pStyle w:val="NormalWeb"/>
              <w:spacing w:before="0" w:beforeAutospacing="0" w:after="0" w:afterAutospacing="0"/>
              <w:jc w:val="both"/>
              <w:rPr>
                <w:rFonts w:ascii="Arial" w:hAnsi="Arial" w:cs="Arial"/>
                <w:sz w:val="22"/>
                <w:szCs w:val="18"/>
                <w:lang w:val="es-CO"/>
              </w:rPr>
            </w:pPr>
            <w:r w:rsidRPr="00576C30">
              <w:rPr>
                <w:rFonts w:ascii="Arial" w:hAnsi="Arial" w:cs="Arial"/>
                <w:b/>
                <w:bCs/>
                <w:sz w:val="22"/>
                <w:szCs w:val="18"/>
                <w:lang w:val="es-CO"/>
              </w:rPr>
              <w:t>Control:</w:t>
            </w:r>
            <w:r w:rsidRPr="00576C30">
              <w:rPr>
                <w:rFonts w:ascii="Arial" w:hAnsi="Arial" w:cs="Arial"/>
                <w:sz w:val="22"/>
                <w:szCs w:val="18"/>
                <w:lang w:val="es-CO"/>
              </w:rPr>
              <w:t xml:space="preserve"> Coordinación actividades de inspección, verificación y control. Coordinación actividades de inspección, verificación y control. 24/11/2020</w:t>
            </w:r>
            <w:r>
              <w:rPr>
                <w:rFonts w:ascii="Arial" w:hAnsi="Arial" w:cs="Arial"/>
                <w:sz w:val="22"/>
                <w:szCs w:val="18"/>
                <w:lang w:val="es-CO"/>
              </w:rPr>
              <w:t xml:space="preserve"> </w:t>
            </w:r>
            <w:r w:rsidRPr="00576C30">
              <w:rPr>
                <w:rFonts w:ascii="Arial" w:hAnsi="Arial" w:cs="Arial"/>
                <w:sz w:val="22"/>
                <w:szCs w:val="18"/>
                <w:lang w:val="es-CO"/>
              </w:rPr>
              <w:t xml:space="preserve">Sesión Mesa de Trabajo para la Articulación y Coordinación de operativos I.V.C </w:t>
            </w:r>
          </w:p>
          <w:p w14:paraId="35EA9334" w14:textId="031E066A" w:rsidR="002C459F" w:rsidRDefault="002C459F" w:rsidP="00576C30">
            <w:pPr>
              <w:pStyle w:val="NormalWeb"/>
              <w:spacing w:before="0" w:beforeAutospacing="0" w:after="0" w:afterAutospacing="0"/>
              <w:rPr>
                <w:rFonts w:ascii="Arial" w:hAnsi="Arial" w:cs="Arial"/>
                <w:sz w:val="22"/>
                <w:szCs w:val="18"/>
                <w:lang w:val="es-CO"/>
              </w:rPr>
            </w:pPr>
          </w:p>
          <w:p w14:paraId="63485BA2" w14:textId="77777777" w:rsidR="002C459F" w:rsidRPr="002C459F" w:rsidRDefault="002C459F" w:rsidP="002C459F">
            <w:pPr>
              <w:pStyle w:val="NormalWeb"/>
              <w:spacing w:before="0" w:beforeAutospacing="0" w:after="0" w:afterAutospacing="0"/>
              <w:rPr>
                <w:rFonts w:ascii="Arial" w:hAnsi="Arial" w:cs="Arial"/>
                <w:sz w:val="22"/>
                <w:szCs w:val="18"/>
                <w:lang w:val="es-CO"/>
              </w:rPr>
            </w:pPr>
            <w:r>
              <w:rPr>
                <w:rFonts w:ascii="Arial" w:hAnsi="Arial" w:cs="Arial"/>
                <w:sz w:val="22"/>
                <w:szCs w:val="18"/>
                <w:lang w:val="es-CO"/>
              </w:rPr>
              <w:t xml:space="preserve">Aglomeraciones y Eventos Navideños </w:t>
            </w:r>
            <w:r w:rsidRPr="002C459F">
              <w:rPr>
                <w:rFonts w:ascii="Arial" w:hAnsi="Arial" w:cs="Arial"/>
                <w:sz w:val="22"/>
                <w:szCs w:val="18"/>
                <w:lang w:val="es-CO"/>
              </w:rPr>
              <w:t>150 EVENTOS CON RIESGO ALTO Y MEDIO</w:t>
            </w:r>
          </w:p>
          <w:p w14:paraId="1C1C5325" w14:textId="77777777" w:rsidR="002C459F" w:rsidRDefault="002C459F" w:rsidP="005B6BE7">
            <w:pPr>
              <w:pStyle w:val="NormalWeb"/>
              <w:jc w:val="both"/>
              <w:rPr>
                <w:rFonts w:ascii="Arial" w:hAnsi="Arial" w:cs="Arial"/>
                <w:bCs/>
                <w:iCs/>
                <w:sz w:val="22"/>
                <w:szCs w:val="18"/>
              </w:rPr>
            </w:pPr>
            <w:r w:rsidRPr="002C459F">
              <w:rPr>
                <w:rFonts w:ascii="Arial" w:hAnsi="Arial" w:cs="Arial"/>
                <w:bCs/>
                <w:iCs/>
                <w:sz w:val="22"/>
                <w:szCs w:val="18"/>
              </w:rPr>
              <w:t>Clasificación Nivel de Criticidad de los Eventos Navideños</w:t>
            </w:r>
            <w:r>
              <w:rPr>
                <w:rFonts w:ascii="Arial" w:hAnsi="Arial" w:cs="Arial"/>
                <w:bCs/>
                <w:iCs/>
                <w:sz w:val="22"/>
                <w:szCs w:val="18"/>
              </w:rPr>
              <w:t xml:space="preserve">: </w:t>
            </w:r>
          </w:p>
          <w:p w14:paraId="2ABF2FEB" w14:textId="620605E0" w:rsidR="002C459F" w:rsidRPr="002C459F" w:rsidRDefault="002C459F" w:rsidP="005B6BE7">
            <w:pPr>
              <w:pStyle w:val="NormalWeb"/>
              <w:jc w:val="both"/>
              <w:rPr>
                <w:rFonts w:ascii="Arial" w:hAnsi="Arial" w:cs="Arial"/>
                <w:sz w:val="22"/>
                <w:szCs w:val="18"/>
                <w:lang w:val="es-CO"/>
              </w:rPr>
            </w:pPr>
            <w:r w:rsidRPr="002C459F">
              <w:rPr>
                <w:rFonts w:ascii="Arial" w:hAnsi="Arial" w:cs="Arial"/>
                <w:sz w:val="22"/>
                <w:szCs w:val="18"/>
                <w:lang w:val="es-CO"/>
              </w:rPr>
              <w:t>4 Eventos Riesgo Alto</w:t>
            </w:r>
            <w:r>
              <w:rPr>
                <w:rFonts w:ascii="Arial" w:hAnsi="Arial" w:cs="Arial"/>
                <w:sz w:val="22"/>
                <w:szCs w:val="18"/>
                <w:lang w:val="es-CO"/>
              </w:rPr>
              <w:t>;</w:t>
            </w:r>
            <w:r w:rsidRPr="002C459F">
              <w:rPr>
                <w:rFonts w:ascii="Arial" w:hAnsi="Arial" w:cs="Arial"/>
                <w:sz w:val="22"/>
                <w:szCs w:val="18"/>
                <w:lang w:val="es-CO"/>
              </w:rPr>
              <w:t xml:space="preserve"> 2 Localidad Santa Fe 07-12-2020</w:t>
            </w:r>
            <w:r>
              <w:rPr>
                <w:rFonts w:ascii="Arial" w:hAnsi="Arial" w:cs="Arial"/>
                <w:sz w:val="22"/>
                <w:szCs w:val="18"/>
                <w:lang w:val="es-CO"/>
              </w:rPr>
              <w:t xml:space="preserve"> - </w:t>
            </w:r>
            <w:r w:rsidRPr="002C459F">
              <w:rPr>
                <w:rFonts w:ascii="Arial" w:hAnsi="Arial" w:cs="Arial"/>
                <w:sz w:val="22"/>
                <w:szCs w:val="18"/>
                <w:lang w:val="es-CO"/>
              </w:rPr>
              <w:t>1 Parque de la Mariposa</w:t>
            </w:r>
            <w:r>
              <w:rPr>
                <w:rFonts w:ascii="Arial" w:hAnsi="Arial" w:cs="Arial"/>
                <w:sz w:val="22"/>
                <w:szCs w:val="18"/>
                <w:lang w:val="es-CO"/>
              </w:rPr>
              <w:t xml:space="preserve"> - </w:t>
            </w:r>
            <w:r w:rsidRPr="002C459F">
              <w:rPr>
                <w:rFonts w:ascii="Arial" w:hAnsi="Arial" w:cs="Arial"/>
                <w:sz w:val="22"/>
                <w:szCs w:val="18"/>
                <w:lang w:val="es-CO"/>
              </w:rPr>
              <w:t>1 Parque de los Periodistas</w:t>
            </w:r>
            <w:r>
              <w:rPr>
                <w:rFonts w:ascii="Arial" w:hAnsi="Arial" w:cs="Arial"/>
                <w:sz w:val="22"/>
                <w:szCs w:val="18"/>
                <w:lang w:val="es-CO"/>
              </w:rPr>
              <w:t xml:space="preserve"> </w:t>
            </w:r>
            <w:r w:rsidRPr="002C459F">
              <w:rPr>
                <w:rFonts w:ascii="Arial" w:hAnsi="Arial" w:cs="Arial"/>
                <w:sz w:val="22"/>
                <w:szCs w:val="18"/>
                <w:lang w:val="es-CO"/>
              </w:rPr>
              <w:t>1 Localidad Ciudad Bolívar 12-12-2020</w:t>
            </w:r>
            <w:r>
              <w:rPr>
                <w:rFonts w:ascii="Arial" w:hAnsi="Arial" w:cs="Arial"/>
                <w:sz w:val="22"/>
                <w:szCs w:val="18"/>
                <w:lang w:val="es-CO"/>
              </w:rPr>
              <w:t xml:space="preserve"> </w:t>
            </w:r>
            <w:r w:rsidRPr="002C459F">
              <w:rPr>
                <w:rFonts w:ascii="Arial" w:hAnsi="Arial" w:cs="Arial"/>
                <w:sz w:val="22"/>
                <w:szCs w:val="18"/>
                <w:lang w:val="es-CO"/>
              </w:rPr>
              <w:t>Parque el Ensueño</w:t>
            </w:r>
            <w:r>
              <w:rPr>
                <w:rFonts w:ascii="Arial" w:hAnsi="Arial" w:cs="Arial"/>
                <w:sz w:val="22"/>
                <w:szCs w:val="18"/>
                <w:lang w:val="es-CO"/>
              </w:rPr>
              <w:t xml:space="preserve"> - </w:t>
            </w:r>
            <w:r w:rsidRPr="002C459F">
              <w:rPr>
                <w:rFonts w:ascii="Arial" w:hAnsi="Arial" w:cs="Arial"/>
                <w:sz w:val="22"/>
                <w:szCs w:val="18"/>
                <w:lang w:val="es-CO"/>
              </w:rPr>
              <w:t>1 Localidad Kennedy 19-12-2020</w:t>
            </w:r>
            <w:r>
              <w:rPr>
                <w:rFonts w:ascii="Arial" w:hAnsi="Arial" w:cs="Arial"/>
                <w:sz w:val="22"/>
                <w:szCs w:val="18"/>
                <w:lang w:val="es-CO"/>
              </w:rPr>
              <w:t xml:space="preserve"> </w:t>
            </w:r>
            <w:r w:rsidRPr="002C459F">
              <w:rPr>
                <w:rFonts w:ascii="Arial" w:hAnsi="Arial" w:cs="Arial"/>
                <w:sz w:val="22"/>
                <w:szCs w:val="18"/>
                <w:lang w:val="es-CO"/>
              </w:rPr>
              <w:t>Parque Mundo Aventura</w:t>
            </w:r>
          </w:p>
          <w:p w14:paraId="5673399D" w14:textId="6C8751E9" w:rsidR="002C459F" w:rsidRDefault="002C459F" w:rsidP="005B6BE7">
            <w:pPr>
              <w:pStyle w:val="NormalWeb"/>
              <w:jc w:val="both"/>
              <w:rPr>
                <w:rFonts w:ascii="Arial" w:hAnsi="Arial" w:cs="Arial"/>
                <w:sz w:val="22"/>
                <w:szCs w:val="18"/>
                <w:lang w:val="es-CO"/>
              </w:rPr>
            </w:pPr>
            <w:r w:rsidRPr="005B6BE7">
              <w:rPr>
                <w:rFonts w:ascii="Arial" w:hAnsi="Arial" w:cs="Arial"/>
                <w:sz w:val="22"/>
                <w:szCs w:val="18"/>
                <w:lang w:val="es-CO"/>
              </w:rPr>
              <w:t>146 Eventos Riesgo Medio</w:t>
            </w:r>
            <w:r w:rsidR="005B6BE7">
              <w:rPr>
                <w:rFonts w:ascii="Arial" w:hAnsi="Arial" w:cs="Arial"/>
                <w:sz w:val="22"/>
                <w:szCs w:val="18"/>
                <w:lang w:val="es-CO"/>
              </w:rPr>
              <w:t>;</w:t>
            </w:r>
            <w:r w:rsidRPr="005B6BE7">
              <w:rPr>
                <w:rFonts w:ascii="Arial" w:hAnsi="Arial" w:cs="Arial"/>
                <w:sz w:val="22"/>
                <w:szCs w:val="18"/>
                <w:lang w:val="es-CO"/>
              </w:rPr>
              <w:t xml:space="preserve"> 2 Ciudad Bolívar</w:t>
            </w:r>
            <w:r w:rsidR="005B6BE7">
              <w:rPr>
                <w:rFonts w:ascii="Arial" w:hAnsi="Arial" w:cs="Arial"/>
                <w:sz w:val="22"/>
                <w:szCs w:val="18"/>
                <w:lang w:val="es-CO"/>
              </w:rPr>
              <w:t>,</w:t>
            </w:r>
            <w:r w:rsidRPr="005B6BE7">
              <w:rPr>
                <w:rFonts w:ascii="Arial" w:hAnsi="Arial" w:cs="Arial"/>
                <w:sz w:val="22"/>
                <w:szCs w:val="18"/>
                <w:lang w:val="es-CO"/>
              </w:rPr>
              <w:t xml:space="preserve"> 2 Antonio Nariño</w:t>
            </w:r>
            <w:r w:rsidR="005B6BE7">
              <w:rPr>
                <w:rFonts w:ascii="Arial" w:hAnsi="Arial" w:cs="Arial"/>
                <w:sz w:val="22"/>
                <w:szCs w:val="18"/>
                <w:lang w:val="es-CO"/>
              </w:rPr>
              <w:t xml:space="preserve">, </w:t>
            </w:r>
            <w:r w:rsidRPr="005B6BE7">
              <w:rPr>
                <w:rFonts w:ascii="Arial" w:hAnsi="Arial" w:cs="Arial"/>
                <w:sz w:val="22"/>
                <w:szCs w:val="18"/>
                <w:lang w:val="es-CO"/>
              </w:rPr>
              <w:t>1 Tunjuelito</w:t>
            </w:r>
            <w:r w:rsidR="005B6BE7">
              <w:rPr>
                <w:rFonts w:ascii="Arial" w:hAnsi="Arial" w:cs="Arial"/>
                <w:sz w:val="22"/>
                <w:szCs w:val="18"/>
                <w:lang w:val="es-CO"/>
              </w:rPr>
              <w:t>,</w:t>
            </w:r>
            <w:r w:rsidRPr="005B6BE7">
              <w:rPr>
                <w:rFonts w:ascii="Arial" w:hAnsi="Arial" w:cs="Arial"/>
                <w:sz w:val="22"/>
                <w:szCs w:val="18"/>
                <w:lang w:val="es-CO"/>
              </w:rPr>
              <w:t xml:space="preserve"> 2 </w:t>
            </w:r>
            <w:r w:rsidR="005B6BE7" w:rsidRPr="005B6BE7">
              <w:rPr>
                <w:rFonts w:ascii="Arial" w:hAnsi="Arial" w:cs="Arial"/>
                <w:sz w:val="22"/>
                <w:szCs w:val="18"/>
                <w:lang w:val="es-CO"/>
              </w:rPr>
              <w:t>Usaquén</w:t>
            </w:r>
            <w:r w:rsidR="005B6BE7">
              <w:rPr>
                <w:rFonts w:ascii="Arial" w:hAnsi="Arial" w:cs="Arial"/>
                <w:sz w:val="22"/>
                <w:szCs w:val="18"/>
                <w:lang w:val="es-CO"/>
              </w:rPr>
              <w:t>,</w:t>
            </w:r>
            <w:r w:rsidR="005B6BE7" w:rsidRPr="005B6BE7">
              <w:rPr>
                <w:rFonts w:ascii="Arial" w:hAnsi="Arial" w:cs="Arial"/>
                <w:sz w:val="22"/>
                <w:szCs w:val="18"/>
                <w:lang w:val="es-CO"/>
              </w:rPr>
              <w:t xml:space="preserve"> 2</w:t>
            </w:r>
            <w:r w:rsidRPr="005B6BE7">
              <w:rPr>
                <w:rFonts w:ascii="Arial" w:hAnsi="Arial" w:cs="Arial"/>
                <w:sz w:val="22"/>
                <w:szCs w:val="18"/>
                <w:lang w:val="es-CO"/>
              </w:rPr>
              <w:t xml:space="preserve"> Bosa</w:t>
            </w:r>
            <w:r w:rsidR="005B6BE7">
              <w:rPr>
                <w:rFonts w:ascii="Arial" w:hAnsi="Arial" w:cs="Arial"/>
                <w:sz w:val="22"/>
                <w:szCs w:val="18"/>
                <w:lang w:val="es-CO"/>
              </w:rPr>
              <w:t>,</w:t>
            </w:r>
            <w:r w:rsidRPr="005B6BE7">
              <w:rPr>
                <w:rFonts w:ascii="Arial" w:hAnsi="Arial" w:cs="Arial"/>
                <w:sz w:val="22"/>
                <w:szCs w:val="18"/>
                <w:lang w:val="es-CO"/>
              </w:rPr>
              <w:t xml:space="preserve"> 1 Usme</w:t>
            </w:r>
            <w:r w:rsidR="005B6BE7">
              <w:rPr>
                <w:rFonts w:ascii="Arial" w:hAnsi="Arial" w:cs="Arial"/>
                <w:sz w:val="22"/>
                <w:szCs w:val="18"/>
                <w:lang w:val="es-CO"/>
              </w:rPr>
              <w:t>,</w:t>
            </w:r>
            <w:r w:rsidRPr="005B6BE7">
              <w:rPr>
                <w:rFonts w:ascii="Arial" w:hAnsi="Arial" w:cs="Arial"/>
                <w:sz w:val="22"/>
                <w:szCs w:val="18"/>
                <w:lang w:val="es-CO"/>
              </w:rPr>
              <w:t xml:space="preserve"> 1 Chapinero</w:t>
            </w:r>
            <w:r w:rsidR="005B6BE7">
              <w:rPr>
                <w:rFonts w:ascii="Arial" w:hAnsi="Arial" w:cs="Arial"/>
                <w:sz w:val="22"/>
                <w:szCs w:val="18"/>
                <w:lang w:val="es-CO"/>
              </w:rPr>
              <w:t>,</w:t>
            </w:r>
            <w:r w:rsidRPr="005B6BE7">
              <w:rPr>
                <w:rFonts w:ascii="Arial" w:hAnsi="Arial" w:cs="Arial"/>
                <w:sz w:val="22"/>
                <w:szCs w:val="18"/>
                <w:lang w:val="es-CO"/>
              </w:rPr>
              <w:t>3 Kennedy</w:t>
            </w:r>
            <w:r w:rsidR="005B6BE7">
              <w:rPr>
                <w:rFonts w:ascii="Arial" w:hAnsi="Arial" w:cs="Arial"/>
                <w:sz w:val="22"/>
                <w:szCs w:val="18"/>
                <w:lang w:val="es-CO"/>
              </w:rPr>
              <w:t>,</w:t>
            </w:r>
            <w:r w:rsidRPr="005B6BE7">
              <w:rPr>
                <w:rFonts w:ascii="Arial" w:hAnsi="Arial" w:cs="Arial"/>
                <w:sz w:val="22"/>
                <w:szCs w:val="18"/>
                <w:lang w:val="es-CO"/>
              </w:rPr>
              <w:t xml:space="preserve"> 2 Los Mártires</w:t>
            </w:r>
            <w:r w:rsidR="005B6BE7">
              <w:rPr>
                <w:rFonts w:ascii="Arial" w:hAnsi="Arial" w:cs="Arial"/>
                <w:sz w:val="22"/>
                <w:szCs w:val="18"/>
                <w:lang w:val="es-CO"/>
              </w:rPr>
              <w:t>,</w:t>
            </w:r>
            <w:r w:rsidRPr="005B6BE7">
              <w:rPr>
                <w:rFonts w:ascii="Arial" w:hAnsi="Arial" w:cs="Arial"/>
                <w:sz w:val="22"/>
                <w:szCs w:val="18"/>
                <w:lang w:val="es-CO"/>
              </w:rPr>
              <w:t xml:space="preserve"> 2 San Cristóbal</w:t>
            </w:r>
            <w:r w:rsidR="005B6BE7">
              <w:rPr>
                <w:rFonts w:ascii="Arial" w:hAnsi="Arial" w:cs="Arial"/>
                <w:sz w:val="22"/>
                <w:szCs w:val="18"/>
                <w:lang w:val="es-CO"/>
              </w:rPr>
              <w:t>,</w:t>
            </w:r>
            <w:r w:rsidRPr="005B6BE7">
              <w:rPr>
                <w:rFonts w:ascii="Arial" w:hAnsi="Arial" w:cs="Arial"/>
                <w:sz w:val="22"/>
                <w:szCs w:val="18"/>
                <w:lang w:val="es-CO"/>
              </w:rPr>
              <w:t xml:space="preserve"> 1 Suba</w:t>
            </w:r>
            <w:r w:rsidR="005B6BE7">
              <w:rPr>
                <w:rFonts w:ascii="Arial" w:hAnsi="Arial" w:cs="Arial"/>
                <w:sz w:val="22"/>
                <w:szCs w:val="18"/>
                <w:lang w:val="es-CO"/>
              </w:rPr>
              <w:t>,</w:t>
            </w:r>
            <w:r w:rsidRPr="005B6BE7">
              <w:rPr>
                <w:rFonts w:ascii="Arial" w:hAnsi="Arial" w:cs="Arial"/>
                <w:sz w:val="22"/>
                <w:szCs w:val="18"/>
                <w:lang w:val="es-CO"/>
              </w:rPr>
              <w:t xml:space="preserve"> 2 Fontibón</w:t>
            </w:r>
            <w:r w:rsidR="005B6BE7">
              <w:rPr>
                <w:rFonts w:ascii="Arial" w:hAnsi="Arial" w:cs="Arial"/>
                <w:sz w:val="22"/>
                <w:szCs w:val="18"/>
                <w:lang w:val="es-CO"/>
              </w:rPr>
              <w:t>,</w:t>
            </w:r>
            <w:r w:rsidRPr="005B6BE7">
              <w:rPr>
                <w:rFonts w:ascii="Arial" w:hAnsi="Arial" w:cs="Arial"/>
                <w:sz w:val="22"/>
                <w:szCs w:val="18"/>
                <w:lang w:val="es-CO"/>
              </w:rPr>
              <w:t xml:space="preserve"> 2 Engativá</w:t>
            </w:r>
            <w:r w:rsidR="005B6BE7">
              <w:rPr>
                <w:rFonts w:ascii="Arial" w:hAnsi="Arial" w:cs="Arial"/>
                <w:sz w:val="22"/>
                <w:szCs w:val="18"/>
                <w:lang w:val="es-CO"/>
              </w:rPr>
              <w:t>,</w:t>
            </w:r>
            <w:r w:rsidRPr="005B6BE7">
              <w:rPr>
                <w:rFonts w:ascii="Arial" w:hAnsi="Arial" w:cs="Arial"/>
                <w:sz w:val="22"/>
                <w:szCs w:val="18"/>
                <w:lang w:val="es-CO"/>
              </w:rPr>
              <w:t xml:space="preserve"> 116 Santa Fe</w:t>
            </w:r>
            <w:r w:rsidR="005B6BE7">
              <w:rPr>
                <w:rFonts w:ascii="Arial" w:hAnsi="Arial" w:cs="Arial"/>
                <w:sz w:val="22"/>
                <w:szCs w:val="18"/>
                <w:lang w:val="es-CO"/>
              </w:rPr>
              <w:t>,</w:t>
            </w:r>
            <w:r w:rsidRPr="005B6BE7">
              <w:rPr>
                <w:rFonts w:ascii="Arial" w:hAnsi="Arial" w:cs="Arial"/>
                <w:sz w:val="22"/>
                <w:szCs w:val="18"/>
                <w:lang w:val="es-CO"/>
              </w:rPr>
              <w:t xml:space="preserve"> 2 Barrios Unidos</w:t>
            </w:r>
            <w:r w:rsidR="005B6BE7">
              <w:rPr>
                <w:rFonts w:ascii="Arial" w:hAnsi="Arial" w:cs="Arial"/>
                <w:sz w:val="22"/>
                <w:szCs w:val="18"/>
                <w:lang w:val="es-CO"/>
              </w:rPr>
              <w:t>,</w:t>
            </w:r>
            <w:r w:rsidRPr="005B6BE7">
              <w:rPr>
                <w:rFonts w:ascii="Arial" w:hAnsi="Arial" w:cs="Arial"/>
                <w:sz w:val="22"/>
                <w:szCs w:val="18"/>
                <w:lang w:val="es-CO"/>
              </w:rPr>
              <w:t xml:space="preserve"> 2 Puente Aranda</w:t>
            </w:r>
            <w:r w:rsidR="005B6BE7">
              <w:rPr>
                <w:rFonts w:ascii="Arial" w:hAnsi="Arial" w:cs="Arial"/>
                <w:sz w:val="22"/>
                <w:szCs w:val="18"/>
                <w:lang w:val="es-CO"/>
              </w:rPr>
              <w:t xml:space="preserve"> y</w:t>
            </w:r>
            <w:r w:rsidRPr="005B6BE7">
              <w:rPr>
                <w:rFonts w:ascii="Arial" w:hAnsi="Arial" w:cs="Arial"/>
                <w:sz w:val="22"/>
                <w:szCs w:val="18"/>
                <w:lang w:val="es-CO"/>
              </w:rPr>
              <w:t xml:space="preserve"> 2 </w:t>
            </w:r>
            <w:r w:rsidR="005B6BE7" w:rsidRPr="005B6BE7">
              <w:rPr>
                <w:rFonts w:ascii="Arial" w:hAnsi="Arial" w:cs="Arial"/>
                <w:sz w:val="22"/>
                <w:szCs w:val="18"/>
                <w:lang w:val="es-CO"/>
              </w:rPr>
              <w:t>Rafael</w:t>
            </w:r>
            <w:r w:rsidRPr="005B6BE7">
              <w:rPr>
                <w:rFonts w:ascii="Arial" w:hAnsi="Arial" w:cs="Arial"/>
                <w:sz w:val="22"/>
                <w:szCs w:val="18"/>
                <w:lang w:val="es-CO"/>
              </w:rPr>
              <w:t xml:space="preserve"> Uribe </w:t>
            </w:r>
            <w:proofErr w:type="spellStart"/>
            <w:r w:rsidRPr="005B6BE7">
              <w:rPr>
                <w:rFonts w:ascii="Arial" w:hAnsi="Arial" w:cs="Arial"/>
                <w:sz w:val="22"/>
                <w:szCs w:val="18"/>
                <w:lang w:val="es-CO"/>
              </w:rPr>
              <w:t>Uribe</w:t>
            </w:r>
            <w:proofErr w:type="spellEnd"/>
          </w:p>
          <w:p w14:paraId="5798F131" w14:textId="40AB8355" w:rsidR="001E696F" w:rsidRDefault="005B6BE7" w:rsidP="001E696F">
            <w:pPr>
              <w:pStyle w:val="NormalWeb"/>
              <w:jc w:val="both"/>
              <w:rPr>
                <w:rFonts w:ascii="Arial" w:hAnsi="Arial" w:cs="Arial"/>
                <w:sz w:val="22"/>
                <w:szCs w:val="18"/>
                <w:lang w:val="es-CO"/>
              </w:rPr>
            </w:pPr>
            <w:r>
              <w:rPr>
                <w:rFonts w:ascii="Arial" w:hAnsi="Arial" w:cs="Arial"/>
                <w:sz w:val="22"/>
                <w:szCs w:val="18"/>
                <w:lang w:val="es-CO"/>
              </w:rPr>
              <w:t xml:space="preserve">Acompañamiento equipo de dialogo social aglomeraciones y eventos navideños: </w:t>
            </w:r>
            <w:r w:rsidRPr="005B6BE7">
              <w:rPr>
                <w:rFonts w:ascii="Arial" w:hAnsi="Arial" w:cs="Arial"/>
                <w:b/>
                <w:bCs/>
                <w:sz w:val="22"/>
                <w:szCs w:val="18"/>
                <w:lang w:val="es-CO"/>
              </w:rPr>
              <w:t>SDG-Diálogo Social</w:t>
            </w:r>
            <w:r>
              <w:rPr>
                <w:rFonts w:ascii="Arial" w:hAnsi="Arial" w:cs="Arial"/>
                <w:b/>
                <w:bCs/>
                <w:sz w:val="22"/>
                <w:szCs w:val="18"/>
                <w:lang w:val="es-CO"/>
              </w:rPr>
              <w:t xml:space="preserve"> </w:t>
            </w:r>
            <w:r w:rsidRPr="005B6BE7">
              <w:rPr>
                <w:rFonts w:ascii="Arial" w:hAnsi="Arial" w:cs="Arial"/>
                <w:sz w:val="22"/>
                <w:szCs w:val="18"/>
                <w:lang w:val="es-CO"/>
              </w:rPr>
              <w:t>*Articulación Interinstitucional</w:t>
            </w:r>
            <w:r>
              <w:rPr>
                <w:rFonts w:ascii="Arial" w:hAnsi="Arial" w:cs="Arial"/>
                <w:sz w:val="22"/>
                <w:szCs w:val="18"/>
                <w:lang w:val="es-CO"/>
              </w:rPr>
              <w:t xml:space="preserve">, </w:t>
            </w:r>
            <w:r w:rsidRPr="005B6BE7">
              <w:rPr>
                <w:rFonts w:ascii="Arial" w:hAnsi="Arial" w:cs="Arial"/>
                <w:sz w:val="22"/>
                <w:szCs w:val="18"/>
                <w:lang w:val="es-CO"/>
              </w:rPr>
              <w:t>*Acompañamiento permanente durante el evento</w:t>
            </w:r>
            <w:r>
              <w:rPr>
                <w:rFonts w:ascii="Arial" w:hAnsi="Arial" w:cs="Arial"/>
                <w:sz w:val="22"/>
                <w:szCs w:val="18"/>
                <w:lang w:val="es-CO"/>
              </w:rPr>
              <w:t xml:space="preserve">, </w:t>
            </w:r>
            <w:r w:rsidRPr="005B6BE7">
              <w:rPr>
                <w:rFonts w:ascii="Arial" w:hAnsi="Arial" w:cs="Arial"/>
                <w:sz w:val="22"/>
                <w:szCs w:val="18"/>
                <w:lang w:val="es-CO"/>
              </w:rPr>
              <w:t xml:space="preserve">*Delegación en PMU del </w:t>
            </w:r>
            <w:r w:rsidRPr="001E696F">
              <w:rPr>
                <w:rFonts w:ascii="Arial" w:hAnsi="Arial" w:cs="Arial"/>
                <w:sz w:val="22"/>
                <w:szCs w:val="18"/>
                <w:lang w:val="es-CO"/>
              </w:rPr>
              <w:t>evento, *</w:t>
            </w:r>
            <w:r w:rsidR="00D125A3" w:rsidRPr="001E696F">
              <w:rPr>
                <w:rFonts w:ascii="Arial" w:hAnsi="Arial" w:cs="Arial"/>
                <w:sz w:val="22"/>
                <w:szCs w:val="18"/>
                <w:lang w:val="es-CO"/>
              </w:rPr>
              <w:t>Socialización tips</w:t>
            </w:r>
            <w:r w:rsidRPr="001E696F">
              <w:rPr>
                <w:rFonts w:ascii="Arial" w:hAnsi="Arial" w:cs="Arial"/>
                <w:sz w:val="22"/>
                <w:szCs w:val="18"/>
                <w:lang w:val="es-CO"/>
              </w:rPr>
              <w:t xml:space="preserve"> de autocuidado, distanciamiento y bioseguridad, *Diálogo asertivo con los vendedores informales, para la regulación de las ventas en espacio público, *Intervención de mediación en caso de posibles situaciones de conflictividad, entre los asistentes.</w:t>
            </w:r>
            <w:r w:rsidR="001E696F" w:rsidRPr="001E696F">
              <w:rPr>
                <w:rFonts w:ascii="Arial" w:hAnsi="Arial" w:cs="Arial"/>
                <w:sz w:val="22"/>
                <w:szCs w:val="18"/>
                <w:lang w:val="es-CO"/>
              </w:rPr>
              <w:t xml:space="preserve"> 5 Eventos Riesgo Alto 3 Localidad Santa Fe 07-12-2020</w:t>
            </w:r>
            <w:r w:rsidR="001E696F">
              <w:rPr>
                <w:rFonts w:ascii="Arial" w:hAnsi="Arial" w:cs="Arial"/>
                <w:sz w:val="22"/>
                <w:szCs w:val="18"/>
                <w:lang w:val="es-CO"/>
              </w:rPr>
              <w:t xml:space="preserve"> *2 Parque de la </w:t>
            </w:r>
            <w:r w:rsidR="00725B2F">
              <w:rPr>
                <w:rFonts w:ascii="Arial" w:hAnsi="Arial" w:cs="Arial"/>
                <w:sz w:val="22"/>
                <w:szCs w:val="18"/>
                <w:lang w:val="es-CO"/>
              </w:rPr>
              <w:t>Mariposa (</w:t>
            </w:r>
            <w:r w:rsidR="001E696F" w:rsidRPr="001E696F">
              <w:rPr>
                <w:rFonts w:ascii="Arial" w:hAnsi="Arial" w:cs="Arial"/>
                <w:sz w:val="22"/>
                <w:szCs w:val="18"/>
                <w:lang w:val="es-CO"/>
              </w:rPr>
              <w:t>Un equipo de DCDS para cada evento)</w:t>
            </w:r>
            <w:r w:rsidR="001E696F">
              <w:rPr>
                <w:rFonts w:ascii="Arial" w:hAnsi="Arial" w:cs="Arial"/>
                <w:sz w:val="22"/>
                <w:szCs w:val="18"/>
                <w:lang w:val="es-CO"/>
              </w:rPr>
              <w:t xml:space="preserve">, </w:t>
            </w:r>
            <w:r w:rsidR="001E696F" w:rsidRPr="001E696F">
              <w:rPr>
                <w:rFonts w:ascii="Arial" w:hAnsi="Arial" w:cs="Arial"/>
                <w:sz w:val="22"/>
                <w:szCs w:val="18"/>
                <w:lang w:val="es-CO"/>
              </w:rPr>
              <w:t xml:space="preserve">*1 Parque de los Periodistas </w:t>
            </w:r>
            <w:r w:rsidR="00725B2F" w:rsidRPr="001E696F">
              <w:rPr>
                <w:rFonts w:ascii="Arial" w:hAnsi="Arial" w:cs="Arial"/>
                <w:sz w:val="22"/>
                <w:szCs w:val="18"/>
                <w:lang w:val="es-CO"/>
              </w:rPr>
              <w:t>(un</w:t>
            </w:r>
            <w:r w:rsidR="001E696F" w:rsidRPr="001E696F">
              <w:rPr>
                <w:rFonts w:ascii="Arial" w:hAnsi="Arial" w:cs="Arial"/>
                <w:sz w:val="22"/>
                <w:szCs w:val="18"/>
                <w:lang w:val="es-CO"/>
              </w:rPr>
              <w:t xml:space="preserve"> equipo de DCDS)</w:t>
            </w:r>
            <w:r w:rsidR="001E696F">
              <w:rPr>
                <w:rFonts w:ascii="Arial" w:hAnsi="Arial" w:cs="Arial"/>
                <w:sz w:val="22"/>
                <w:szCs w:val="18"/>
                <w:lang w:val="es-CO"/>
              </w:rPr>
              <w:t xml:space="preserve">, </w:t>
            </w:r>
            <w:r w:rsidR="001E696F" w:rsidRPr="001E696F">
              <w:rPr>
                <w:rFonts w:ascii="Arial" w:hAnsi="Arial" w:cs="Arial"/>
                <w:sz w:val="22"/>
                <w:szCs w:val="18"/>
                <w:lang w:val="es-CO"/>
              </w:rPr>
              <w:t>1 Localidad Ciudad Bolívar 12-12-2020</w:t>
            </w:r>
            <w:r w:rsidR="001E696F">
              <w:rPr>
                <w:rFonts w:ascii="Arial" w:hAnsi="Arial" w:cs="Arial"/>
                <w:sz w:val="22"/>
                <w:szCs w:val="18"/>
                <w:lang w:val="es-CO"/>
              </w:rPr>
              <w:t xml:space="preserve">, </w:t>
            </w:r>
            <w:r w:rsidR="001E696F" w:rsidRPr="001E696F">
              <w:rPr>
                <w:rFonts w:ascii="Arial" w:hAnsi="Arial" w:cs="Arial"/>
                <w:sz w:val="22"/>
                <w:szCs w:val="18"/>
                <w:lang w:val="es-CO"/>
              </w:rPr>
              <w:t>Parque el Ensueño (un equipo de DCDS)</w:t>
            </w:r>
            <w:r w:rsidR="001E696F">
              <w:rPr>
                <w:rFonts w:ascii="Arial" w:hAnsi="Arial" w:cs="Arial"/>
                <w:sz w:val="22"/>
                <w:szCs w:val="18"/>
                <w:lang w:val="es-CO"/>
              </w:rPr>
              <w:t xml:space="preserve">, </w:t>
            </w:r>
            <w:r w:rsidR="001E696F" w:rsidRPr="001E696F">
              <w:rPr>
                <w:rFonts w:ascii="Arial" w:hAnsi="Arial" w:cs="Arial"/>
                <w:sz w:val="22"/>
                <w:szCs w:val="18"/>
                <w:lang w:val="es-CO"/>
              </w:rPr>
              <w:t>1 Localidad Kennedy 19-12-2020</w:t>
            </w:r>
            <w:r w:rsidR="001E696F">
              <w:rPr>
                <w:rFonts w:ascii="Arial" w:hAnsi="Arial" w:cs="Arial"/>
                <w:sz w:val="22"/>
                <w:szCs w:val="18"/>
                <w:lang w:val="es-CO"/>
              </w:rPr>
              <w:t xml:space="preserve">, </w:t>
            </w:r>
            <w:r w:rsidR="001E696F" w:rsidRPr="001E696F">
              <w:rPr>
                <w:rFonts w:ascii="Arial" w:hAnsi="Arial" w:cs="Arial"/>
                <w:sz w:val="22"/>
                <w:szCs w:val="18"/>
                <w:lang w:val="es-CO"/>
              </w:rPr>
              <w:t>Parque Mundo Aventura (un equipo de DCDS)</w:t>
            </w:r>
            <w:r w:rsidR="001E696F">
              <w:rPr>
                <w:rFonts w:ascii="Arial" w:hAnsi="Arial" w:cs="Arial"/>
                <w:sz w:val="22"/>
                <w:szCs w:val="18"/>
                <w:lang w:val="es-CO"/>
              </w:rPr>
              <w:t>.</w:t>
            </w:r>
          </w:p>
          <w:p w14:paraId="21DD6972" w14:textId="77777777" w:rsidR="000425AF" w:rsidRDefault="00CB28EA" w:rsidP="00CB28EA">
            <w:pPr>
              <w:pStyle w:val="NormalWeb"/>
              <w:spacing w:before="0" w:beforeAutospacing="0" w:after="0" w:afterAutospacing="0"/>
              <w:jc w:val="both"/>
              <w:rPr>
                <w:rFonts w:ascii="Arial" w:hAnsi="Arial" w:cs="Arial"/>
                <w:sz w:val="22"/>
                <w:szCs w:val="22"/>
                <w:lang w:val="es-CO"/>
              </w:rPr>
            </w:pPr>
            <w:r>
              <w:rPr>
                <w:rFonts w:ascii="Arial" w:hAnsi="Arial" w:cs="Arial"/>
                <w:sz w:val="22"/>
                <w:szCs w:val="18"/>
                <w:lang w:val="es-CO"/>
              </w:rPr>
              <w:t xml:space="preserve">Priorización zonas de </w:t>
            </w:r>
            <w:r w:rsidRPr="00CB28EA">
              <w:rPr>
                <w:rFonts w:ascii="Arial" w:hAnsi="Arial" w:cs="Arial"/>
                <w:sz w:val="22"/>
                <w:szCs w:val="22"/>
                <w:lang w:val="es-CO"/>
              </w:rPr>
              <w:t>comercio popular y aglomeraciones intervención gestores de espacio público:</w:t>
            </w:r>
          </w:p>
          <w:p w14:paraId="4498095C" w14:textId="77777777" w:rsidR="000425AF" w:rsidRDefault="000425AF" w:rsidP="00CB28EA">
            <w:pPr>
              <w:pStyle w:val="NormalWeb"/>
              <w:spacing w:before="0" w:beforeAutospacing="0" w:after="0" w:afterAutospacing="0"/>
              <w:jc w:val="both"/>
              <w:rPr>
                <w:rFonts w:ascii="Arial" w:hAnsi="Arial" w:cs="Arial"/>
                <w:sz w:val="22"/>
                <w:szCs w:val="22"/>
                <w:lang w:val="es-CO"/>
              </w:rPr>
            </w:pPr>
          </w:p>
          <w:p w14:paraId="46B0C403" w14:textId="4832F0EF" w:rsidR="00CB28EA" w:rsidRDefault="000425AF" w:rsidP="00CB28EA">
            <w:pPr>
              <w:pStyle w:val="NormalWeb"/>
              <w:spacing w:before="0" w:beforeAutospacing="0" w:after="0" w:afterAutospacing="0"/>
              <w:jc w:val="both"/>
              <w:rPr>
                <w:rFonts w:ascii="Arial" w:hAnsi="Arial" w:cs="Arial"/>
                <w:bCs/>
                <w:color w:val="000000" w:themeColor="text1"/>
                <w:kern w:val="24"/>
                <w:sz w:val="22"/>
                <w:lang w:val="es-CO"/>
              </w:rPr>
            </w:pPr>
            <w:r>
              <w:rPr>
                <w:rFonts w:ascii="Arial" w:hAnsi="Arial" w:cs="Arial"/>
                <w:sz w:val="22"/>
                <w:szCs w:val="22"/>
                <w:lang w:val="es-CO"/>
              </w:rPr>
              <w:t xml:space="preserve">Bosa: </w:t>
            </w:r>
            <w:r w:rsidR="00CB28EA" w:rsidRPr="00CB28EA">
              <w:rPr>
                <w:rFonts w:ascii="Arial" w:hAnsi="Arial" w:cs="Arial"/>
                <w:bCs/>
                <w:color w:val="000000" w:themeColor="text1"/>
                <w:kern w:val="24"/>
                <w:sz w:val="22"/>
                <w:szCs w:val="22"/>
                <w:lang w:val="es-MX"/>
              </w:rPr>
              <w:t>Zona Bancaria de Bosa Centro (calle 65 Sur entre carrera 80 Bis Sur y carrera 78H Bis), La Libertad (carrera 88C Sur entre la calle 61 A Sur y la calle 69A Sur)</w:t>
            </w:r>
            <w:r w:rsidR="00B86798">
              <w:rPr>
                <w:rFonts w:ascii="Arial" w:hAnsi="Arial" w:cs="Arial"/>
                <w:bCs/>
                <w:color w:val="000000" w:themeColor="text1"/>
                <w:kern w:val="24"/>
                <w:sz w:val="22"/>
                <w:szCs w:val="22"/>
                <w:lang w:val="es-MX"/>
              </w:rPr>
              <w:t>,</w:t>
            </w:r>
            <w:r w:rsidR="00CB28EA" w:rsidRPr="00CB28EA">
              <w:rPr>
                <w:rFonts w:ascii="Arial" w:hAnsi="Arial" w:cs="Arial"/>
                <w:bCs/>
                <w:color w:val="000000" w:themeColor="text1"/>
                <w:kern w:val="24"/>
                <w:sz w:val="22"/>
                <w:szCs w:val="22"/>
                <w:lang w:val="es-MX"/>
              </w:rPr>
              <w:t xml:space="preserve"> </w:t>
            </w:r>
            <w:r w:rsidR="00CB28EA" w:rsidRPr="00CB28EA">
              <w:rPr>
                <w:rFonts w:ascii="Arial" w:hAnsi="Arial" w:cs="Arial"/>
                <w:bCs/>
                <w:color w:val="000000" w:themeColor="text1"/>
                <w:kern w:val="24"/>
                <w:sz w:val="22"/>
                <w:szCs w:val="22"/>
                <w:lang w:val="es-CO"/>
              </w:rPr>
              <w:t xml:space="preserve">Monitores de Cuadrilla: 23 </w:t>
            </w:r>
            <w:r w:rsidR="00CB28EA" w:rsidRPr="00CB28EA">
              <w:rPr>
                <w:rFonts w:ascii="Arial" w:hAnsi="Arial" w:cs="Arial"/>
                <w:bCs/>
                <w:color w:val="000000" w:themeColor="text1"/>
                <w:kern w:val="24"/>
                <w:sz w:val="22"/>
                <w:lang w:val="es-CO"/>
              </w:rPr>
              <w:t>Cuidadores del Espacio Público: 458</w:t>
            </w:r>
            <w:r>
              <w:rPr>
                <w:rFonts w:ascii="Arial" w:hAnsi="Arial" w:cs="Arial"/>
                <w:bCs/>
                <w:color w:val="000000" w:themeColor="text1"/>
                <w:kern w:val="24"/>
                <w:sz w:val="22"/>
                <w:lang w:val="es-CO"/>
              </w:rPr>
              <w:t>.</w:t>
            </w:r>
          </w:p>
          <w:p w14:paraId="245205B4" w14:textId="79B1897A" w:rsidR="000425AF" w:rsidRDefault="000425AF" w:rsidP="00CB28EA">
            <w:pPr>
              <w:pStyle w:val="NormalWeb"/>
              <w:spacing w:before="0" w:beforeAutospacing="0" w:after="0" w:afterAutospacing="0"/>
              <w:jc w:val="both"/>
              <w:rPr>
                <w:rFonts w:ascii="Arial" w:hAnsi="Arial" w:cs="Arial"/>
                <w:bCs/>
                <w:color w:val="000000" w:themeColor="text1"/>
                <w:kern w:val="24"/>
                <w:sz w:val="22"/>
                <w:lang w:val="es-CO"/>
              </w:rPr>
            </w:pPr>
          </w:p>
          <w:p w14:paraId="072246C0" w14:textId="52152269" w:rsidR="000425AF" w:rsidRDefault="000425AF" w:rsidP="00B86798">
            <w:pPr>
              <w:pStyle w:val="NormalWeb"/>
              <w:spacing w:before="0" w:beforeAutospacing="0" w:after="0" w:afterAutospacing="0"/>
              <w:jc w:val="both"/>
              <w:rPr>
                <w:rFonts w:ascii="Arial" w:hAnsi="Arial" w:cs="Arial"/>
                <w:bCs/>
                <w:color w:val="000000" w:themeColor="text1"/>
                <w:kern w:val="24"/>
                <w:sz w:val="22"/>
                <w:lang w:val="es-CO"/>
              </w:rPr>
            </w:pPr>
            <w:r w:rsidRPr="000425AF">
              <w:rPr>
                <w:rFonts w:ascii="Arial" w:hAnsi="Arial" w:cs="Arial"/>
                <w:bCs/>
                <w:color w:val="000000" w:themeColor="text1"/>
                <w:kern w:val="24"/>
                <w:sz w:val="22"/>
                <w:lang w:val="es-CO"/>
              </w:rPr>
              <w:t xml:space="preserve">Santa Fe: </w:t>
            </w:r>
            <w:r w:rsidRPr="000425AF">
              <w:rPr>
                <w:rFonts w:ascii="Arial" w:hAnsi="Arial" w:cs="Arial"/>
                <w:bCs/>
                <w:color w:val="000000" w:themeColor="text1"/>
                <w:kern w:val="24"/>
                <w:sz w:val="22"/>
                <w:lang w:val="es-MX"/>
              </w:rPr>
              <w:t>San Victorino</w:t>
            </w:r>
            <w:r w:rsidR="00B86798">
              <w:rPr>
                <w:rFonts w:ascii="Arial" w:hAnsi="Arial" w:cs="Arial"/>
                <w:bCs/>
                <w:color w:val="000000" w:themeColor="text1"/>
                <w:kern w:val="24"/>
                <w:sz w:val="22"/>
                <w:lang w:val="es-MX"/>
              </w:rPr>
              <w:t>,</w:t>
            </w:r>
            <w:r w:rsidRPr="000425AF">
              <w:rPr>
                <w:rFonts w:ascii="Arial" w:hAnsi="Arial" w:cs="Arial"/>
                <w:bCs/>
                <w:color w:val="000000" w:themeColor="text1"/>
                <w:kern w:val="24"/>
                <w:sz w:val="22"/>
                <w:lang w:val="es-MX"/>
              </w:rPr>
              <w:t xml:space="preserve"> Corredor carrera 7 (entre la Plaza de Bolívar y la calle 22)</w:t>
            </w:r>
            <w:r w:rsidR="00B86798">
              <w:rPr>
                <w:rFonts w:ascii="Arial" w:hAnsi="Arial" w:cs="Arial"/>
                <w:bCs/>
                <w:color w:val="000000" w:themeColor="text1"/>
                <w:kern w:val="24"/>
                <w:sz w:val="22"/>
                <w:lang w:val="es-MX"/>
              </w:rPr>
              <w:t xml:space="preserve">, </w:t>
            </w:r>
            <w:r w:rsidRPr="000425AF">
              <w:rPr>
                <w:rFonts w:ascii="Arial" w:hAnsi="Arial" w:cs="Arial"/>
                <w:bCs/>
                <w:color w:val="000000" w:themeColor="text1"/>
                <w:kern w:val="24"/>
                <w:sz w:val="22"/>
                <w:lang w:val="es-MX"/>
              </w:rPr>
              <w:t>Carrera 10 (entre calles 10 y 19)</w:t>
            </w:r>
            <w:r w:rsidR="00B86798">
              <w:rPr>
                <w:rFonts w:ascii="Arial" w:hAnsi="Arial" w:cs="Arial"/>
                <w:bCs/>
                <w:color w:val="000000" w:themeColor="text1"/>
                <w:kern w:val="24"/>
                <w:sz w:val="22"/>
                <w:lang w:val="es-MX"/>
              </w:rPr>
              <w:t>,</w:t>
            </w:r>
            <w:r w:rsidRPr="000425AF">
              <w:rPr>
                <w:rFonts w:ascii="Arial" w:hAnsi="Arial" w:cs="Arial"/>
                <w:bCs/>
                <w:color w:val="000000" w:themeColor="text1"/>
                <w:kern w:val="24"/>
                <w:sz w:val="22"/>
                <w:lang w:val="es-MX"/>
              </w:rPr>
              <w:t xml:space="preserve"> </w:t>
            </w:r>
            <w:r w:rsidRPr="000425AF">
              <w:rPr>
                <w:rFonts w:ascii="Arial" w:hAnsi="Arial" w:cs="Arial"/>
                <w:bCs/>
                <w:color w:val="000000" w:themeColor="text1"/>
                <w:kern w:val="24"/>
                <w:sz w:val="22"/>
                <w:lang w:val="es-CO"/>
              </w:rPr>
              <w:t>Monitores de Cuadrilla: 12</w:t>
            </w:r>
            <w:r w:rsidR="00B86798">
              <w:rPr>
                <w:rFonts w:ascii="Arial" w:hAnsi="Arial" w:cs="Arial"/>
                <w:bCs/>
                <w:color w:val="000000" w:themeColor="text1"/>
                <w:kern w:val="24"/>
                <w:sz w:val="22"/>
                <w:lang w:val="es-CO"/>
              </w:rPr>
              <w:t xml:space="preserve"> y </w:t>
            </w:r>
            <w:r w:rsidRPr="000425AF">
              <w:rPr>
                <w:rFonts w:ascii="Arial" w:hAnsi="Arial" w:cs="Arial"/>
                <w:bCs/>
                <w:color w:val="000000" w:themeColor="text1"/>
                <w:kern w:val="24"/>
                <w:sz w:val="22"/>
                <w:lang w:val="es-CO"/>
              </w:rPr>
              <w:t>Cuidadores del Espacio Público: 234</w:t>
            </w:r>
            <w:r w:rsidR="00B86798">
              <w:rPr>
                <w:rFonts w:ascii="Arial" w:hAnsi="Arial" w:cs="Arial"/>
                <w:bCs/>
                <w:color w:val="000000" w:themeColor="text1"/>
                <w:kern w:val="24"/>
                <w:sz w:val="22"/>
                <w:lang w:val="es-CO"/>
              </w:rPr>
              <w:t>.</w:t>
            </w:r>
          </w:p>
          <w:p w14:paraId="0FD5F010" w14:textId="1D674818" w:rsidR="00B86798" w:rsidRPr="00B86798" w:rsidRDefault="00B86798" w:rsidP="00B86798">
            <w:pPr>
              <w:pStyle w:val="NormalWeb"/>
              <w:spacing w:before="0" w:beforeAutospacing="0" w:after="0" w:afterAutospacing="0"/>
              <w:jc w:val="both"/>
              <w:rPr>
                <w:rFonts w:ascii="Arial" w:hAnsi="Arial" w:cs="Arial"/>
                <w:bCs/>
                <w:color w:val="000000" w:themeColor="text1"/>
                <w:kern w:val="24"/>
                <w:sz w:val="22"/>
                <w:lang w:val="es-CO"/>
              </w:rPr>
            </w:pPr>
          </w:p>
          <w:p w14:paraId="71A765A8" w14:textId="279D9411" w:rsidR="00B86798" w:rsidRDefault="00B86798" w:rsidP="00B86798">
            <w:pPr>
              <w:pStyle w:val="NormalWeb"/>
              <w:spacing w:before="0" w:beforeAutospacing="0" w:after="0" w:afterAutospacing="0"/>
              <w:jc w:val="both"/>
              <w:rPr>
                <w:rFonts w:ascii="Arial" w:hAnsi="Arial" w:cs="Arial"/>
                <w:bCs/>
                <w:color w:val="000000" w:themeColor="text1"/>
                <w:kern w:val="24"/>
                <w:sz w:val="22"/>
                <w:lang w:val="es-CO"/>
              </w:rPr>
            </w:pPr>
            <w:r w:rsidRPr="00B86798">
              <w:rPr>
                <w:rFonts w:ascii="Arial" w:hAnsi="Arial" w:cs="Arial"/>
                <w:bCs/>
                <w:color w:val="000000" w:themeColor="text1"/>
                <w:kern w:val="24"/>
                <w:sz w:val="22"/>
                <w:lang w:val="es-CO"/>
              </w:rPr>
              <w:t xml:space="preserve">San Cristóbal: </w:t>
            </w:r>
            <w:r w:rsidRPr="00B86798">
              <w:rPr>
                <w:rFonts w:ascii="Arial" w:hAnsi="Arial" w:cs="Arial"/>
                <w:bCs/>
                <w:color w:val="000000" w:themeColor="text1"/>
                <w:kern w:val="24"/>
                <w:sz w:val="22"/>
                <w:lang w:val="es-MX"/>
              </w:rPr>
              <w:t>20 de Julio</w:t>
            </w:r>
            <w:r>
              <w:rPr>
                <w:rFonts w:ascii="Arial" w:hAnsi="Arial" w:cs="Arial"/>
                <w:bCs/>
                <w:color w:val="000000" w:themeColor="text1"/>
                <w:kern w:val="24"/>
                <w:sz w:val="22"/>
                <w:lang w:val="es-MX"/>
              </w:rPr>
              <w:t xml:space="preserve">, </w:t>
            </w:r>
            <w:r w:rsidRPr="00B86798">
              <w:rPr>
                <w:rFonts w:ascii="Arial" w:hAnsi="Arial" w:cs="Arial"/>
                <w:bCs/>
                <w:color w:val="000000" w:themeColor="text1"/>
                <w:kern w:val="24"/>
                <w:sz w:val="22"/>
                <w:lang w:val="es-MX"/>
              </w:rPr>
              <w:t>Zona comercial Barrio La Victoria</w:t>
            </w:r>
            <w:r>
              <w:rPr>
                <w:rFonts w:ascii="Arial" w:hAnsi="Arial" w:cs="Arial"/>
                <w:bCs/>
                <w:color w:val="000000" w:themeColor="text1"/>
                <w:kern w:val="24"/>
                <w:sz w:val="22"/>
                <w:lang w:val="es-MX"/>
              </w:rPr>
              <w:t>,</w:t>
            </w:r>
            <w:r w:rsidRPr="00B86798">
              <w:rPr>
                <w:rFonts w:ascii="Arial" w:hAnsi="Arial" w:cs="Arial"/>
                <w:bCs/>
                <w:color w:val="000000" w:themeColor="text1"/>
                <w:kern w:val="24"/>
                <w:sz w:val="22"/>
                <w:lang w:val="es-MX"/>
              </w:rPr>
              <w:t xml:space="preserve"> Monitores</w:t>
            </w:r>
            <w:r w:rsidRPr="00B86798">
              <w:rPr>
                <w:rFonts w:ascii="Arial" w:hAnsi="Arial" w:cs="Arial"/>
                <w:bCs/>
                <w:color w:val="000000" w:themeColor="text1"/>
                <w:kern w:val="24"/>
                <w:sz w:val="22"/>
                <w:lang w:val="es-CO"/>
              </w:rPr>
              <w:t xml:space="preserve"> de Cuadrilla: 5</w:t>
            </w:r>
            <w:r>
              <w:rPr>
                <w:rFonts w:ascii="Arial" w:hAnsi="Arial" w:cs="Arial"/>
                <w:bCs/>
                <w:color w:val="000000" w:themeColor="text1"/>
                <w:kern w:val="24"/>
                <w:sz w:val="22"/>
                <w:lang w:val="es-CO"/>
              </w:rPr>
              <w:t xml:space="preserve"> y </w:t>
            </w:r>
            <w:r w:rsidRPr="00B86798">
              <w:rPr>
                <w:rFonts w:ascii="Arial" w:hAnsi="Arial" w:cs="Arial"/>
                <w:bCs/>
                <w:color w:val="000000" w:themeColor="text1"/>
                <w:kern w:val="24"/>
                <w:sz w:val="22"/>
                <w:lang w:val="es-CO"/>
              </w:rPr>
              <w:t>Cuidadores del Espacio Público: 109</w:t>
            </w:r>
          </w:p>
          <w:p w14:paraId="63460A78" w14:textId="110C8393" w:rsidR="00B86798" w:rsidRDefault="00B86798" w:rsidP="00B86798">
            <w:pPr>
              <w:pStyle w:val="NormalWeb"/>
              <w:spacing w:before="0" w:beforeAutospacing="0" w:after="0" w:afterAutospacing="0"/>
              <w:jc w:val="both"/>
              <w:rPr>
                <w:rFonts w:ascii="Arial" w:hAnsi="Arial" w:cs="Arial"/>
                <w:bCs/>
                <w:color w:val="000000" w:themeColor="text1"/>
                <w:kern w:val="24"/>
                <w:sz w:val="22"/>
                <w:lang w:val="es-CO"/>
              </w:rPr>
            </w:pPr>
          </w:p>
          <w:p w14:paraId="1243B6AE" w14:textId="3109092E" w:rsidR="000764A0" w:rsidRDefault="00B86798" w:rsidP="000764A0">
            <w:pPr>
              <w:pStyle w:val="NormalWeb"/>
              <w:spacing w:before="0" w:beforeAutospacing="0" w:after="0" w:afterAutospacing="0"/>
              <w:jc w:val="both"/>
              <w:rPr>
                <w:rFonts w:ascii="Arial" w:hAnsi="Arial" w:cs="Arial"/>
                <w:bCs/>
                <w:color w:val="000000" w:themeColor="text1"/>
                <w:kern w:val="24"/>
                <w:sz w:val="22"/>
                <w:lang w:val="es-CO"/>
              </w:rPr>
            </w:pPr>
            <w:r w:rsidRPr="000764A0">
              <w:rPr>
                <w:rFonts w:ascii="Arial" w:hAnsi="Arial" w:cs="Arial"/>
                <w:bCs/>
                <w:color w:val="000000" w:themeColor="text1"/>
                <w:kern w:val="24"/>
                <w:sz w:val="22"/>
                <w:lang w:val="es-CO"/>
              </w:rPr>
              <w:t>Usme:</w:t>
            </w:r>
            <w:r w:rsidR="000764A0" w:rsidRPr="000764A0">
              <w:rPr>
                <w:rFonts w:ascii="Arial" w:hAnsi="Arial" w:cs="Arial"/>
                <w:bCs/>
                <w:color w:val="000000" w:themeColor="text1"/>
                <w:kern w:val="24"/>
                <w:sz w:val="22"/>
                <w:lang w:val="es-CO"/>
              </w:rPr>
              <w:t xml:space="preserve"> </w:t>
            </w:r>
            <w:r w:rsidR="000764A0" w:rsidRPr="000764A0">
              <w:rPr>
                <w:rFonts w:ascii="Arial" w:hAnsi="Arial" w:cs="Arial"/>
                <w:bCs/>
                <w:color w:val="000000" w:themeColor="text1"/>
                <w:kern w:val="24"/>
                <w:sz w:val="22"/>
                <w:lang w:val="es-MX"/>
              </w:rPr>
              <w:t>Sector Santa Librada</w:t>
            </w:r>
            <w:r w:rsidR="000764A0">
              <w:rPr>
                <w:rFonts w:ascii="Arial" w:hAnsi="Arial" w:cs="Arial"/>
                <w:bCs/>
                <w:color w:val="000000" w:themeColor="text1"/>
                <w:kern w:val="24"/>
                <w:sz w:val="22"/>
                <w:lang w:val="es-MX"/>
              </w:rPr>
              <w:t xml:space="preserve">, La Aurora, </w:t>
            </w:r>
            <w:r w:rsidR="000764A0" w:rsidRPr="000764A0">
              <w:rPr>
                <w:rFonts w:ascii="Arial" w:hAnsi="Arial" w:cs="Arial"/>
                <w:bCs/>
                <w:color w:val="000000" w:themeColor="text1"/>
                <w:kern w:val="24"/>
                <w:sz w:val="22"/>
                <w:lang w:val="es-CO"/>
              </w:rPr>
              <w:t>Monitores de Cuadrilla: 12</w:t>
            </w:r>
            <w:r w:rsidR="000764A0">
              <w:rPr>
                <w:rFonts w:ascii="Arial" w:hAnsi="Arial" w:cs="Arial"/>
                <w:bCs/>
                <w:color w:val="000000" w:themeColor="text1"/>
                <w:kern w:val="24"/>
                <w:sz w:val="22"/>
                <w:lang w:val="es-CO"/>
              </w:rPr>
              <w:t xml:space="preserve"> y </w:t>
            </w:r>
            <w:r w:rsidR="000764A0" w:rsidRPr="000764A0">
              <w:rPr>
                <w:rFonts w:ascii="Arial" w:hAnsi="Arial" w:cs="Arial"/>
                <w:bCs/>
                <w:color w:val="000000" w:themeColor="text1"/>
                <w:kern w:val="24"/>
                <w:sz w:val="22"/>
                <w:lang w:val="es-CO"/>
              </w:rPr>
              <w:t>Cuidadores del Espacio Público: 247</w:t>
            </w:r>
          </w:p>
          <w:p w14:paraId="42B20041" w14:textId="41C08F96" w:rsidR="000764A0" w:rsidRDefault="000764A0" w:rsidP="000764A0">
            <w:pPr>
              <w:pStyle w:val="NormalWeb"/>
              <w:spacing w:before="0" w:beforeAutospacing="0" w:after="0" w:afterAutospacing="0"/>
              <w:jc w:val="both"/>
              <w:rPr>
                <w:rFonts w:ascii="Arial" w:hAnsi="Arial" w:cs="Arial"/>
                <w:bCs/>
                <w:color w:val="000000" w:themeColor="text1"/>
                <w:kern w:val="24"/>
                <w:sz w:val="22"/>
                <w:lang w:val="es-CO"/>
              </w:rPr>
            </w:pPr>
          </w:p>
          <w:p w14:paraId="09E7C32E" w14:textId="35E3C350" w:rsidR="000764A0" w:rsidRDefault="000764A0" w:rsidP="000764A0">
            <w:pPr>
              <w:pStyle w:val="NormalWeb"/>
              <w:spacing w:before="0" w:beforeAutospacing="0" w:after="0" w:afterAutospacing="0"/>
              <w:jc w:val="both"/>
              <w:rPr>
                <w:rFonts w:ascii="Arial" w:hAnsi="Arial" w:cs="Arial"/>
                <w:bCs/>
                <w:color w:val="000000" w:themeColor="text1"/>
                <w:kern w:val="24"/>
                <w:sz w:val="22"/>
                <w:lang w:val="es-CO"/>
              </w:rPr>
            </w:pPr>
            <w:r w:rsidRPr="000764A0">
              <w:rPr>
                <w:rFonts w:ascii="Arial" w:hAnsi="Arial" w:cs="Arial"/>
                <w:bCs/>
                <w:color w:val="000000" w:themeColor="text1"/>
                <w:kern w:val="24"/>
                <w:sz w:val="22"/>
                <w:lang w:val="es-CO"/>
              </w:rPr>
              <w:lastRenderedPageBreak/>
              <w:t xml:space="preserve">Kennedy: </w:t>
            </w:r>
            <w:r>
              <w:rPr>
                <w:rFonts w:ascii="Arial" w:hAnsi="Arial" w:cs="Arial"/>
                <w:bCs/>
                <w:color w:val="000000" w:themeColor="text1"/>
                <w:kern w:val="24"/>
                <w:sz w:val="22"/>
                <w:lang w:val="es-MX"/>
              </w:rPr>
              <w:t xml:space="preserve">María Paz, El Amparo, </w:t>
            </w:r>
            <w:r w:rsidRPr="000764A0">
              <w:rPr>
                <w:rFonts w:ascii="Arial" w:hAnsi="Arial" w:cs="Arial"/>
                <w:bCs/>
                <w:color w:val="000000" w:themeColor="text1"/>
                <w:kern w:val="24"/>
                <w:sz w:val="22"/>
                <w:lang w:val="es-CO"/>
              </w:rPr>
              <w:t>Monitores de Cuadrilla: 8</w:t>
            </w:r>
            <w:r>
              <w:rPr>
                <w:rFonts w:ascii="Arial" w:hAnsi="Arial" w:cs="Arial"/>
                <w:bCs/>
                <w:color w:val="000000" w:themeColor="text1"/>
                <w:kern w:val="24"/>
                <w:sz w:val="22"/>
                <w:lang w:val="es-CO"/>
              </w:rPr>
              <w:t xml:space="preserve"> y </w:t>
            </w:r>
            <w:r w:rsidRPr="000764A0">
              <w:rPr>
                <w:rFonts w:ascii="Arial" w:hAnsi="Arial" w:cs="Arial"/>
                <w:bCs/>
                <w:color w:val="000000" w:themeColor="text1"/>
                <w:kern w:val="24"/>
                <w:sz w:val="22"/>
                <w:lang w:val="es-CO"/>
              </w:rPr>
              <w:t>Cuidadores del Espacio Público: 163</w:t>
            </w:r>
          </w:p>
          <w:p w14:paraId="7DC8B039" w14:textId="171D6495" w:rsidR="000764A0" w:rsidRPr="000764A0" w:rsidRDefault="000764A0" w:rsidP="000764A0">
            <w:pPr>
              <w:pStyle w:val="NormalWeb"/>
              <w:spacing w:before="0" w:beforeAutospacing="0" w:after="0" w:afterAutospacing="0"/>
              <w:jc w:val="both"/>
              <w:rPr>
                <w:rFonts w:ascii="Arial" w:hAnsi="Arial" w:cs="Arial"/>
                <w:bCs/>
                <w:color w:val="000000" w:themeColor="text1"/>
                <w:kern w:val="24"/>
                <w:sz w:val="22"/>
                <w:lang w:val="es-CO"/>
              </w:rPr>
            </w:pPr>
          </w:p>
          <w:p w14:paraId="44A09332" w14:textId="6215589B" w:rsidR="000764A0" w:rsidRPr="00B03B4B" w:rsidRDefault="000764A0" w:rsidP="00B03B4B">
            <w:pPr>
              <w:pStyle w:val="NormalWeb"/>
              <w:spacing w:before="0" w:beforeAutospacing="0" w:after="0" w:afterAutospacing="0"/>
              <w:jc w:val="both"/>
              <w:rPr>
                <w:rFonts w:ascii="Arial" w:hAnsi="Arial" w:cs="Arial"/>
                <w:bCs/>
                <w:color w:val="000000" w:themeColor="text1"/>
                <w:kern w:val="24"/>
                <w:sz w:val="22"/>
                <w:lang w:val="es-CO"/>
              </w:rPr>
            </w:pPr>
            <w:r w:rsidRPr="000764A0">
              <w:rPr>
                <w:rFonts w:ascii="Arial" w:hAnsi="Arial" w:cs="Arial"/>
                <w:bCs/>
                <w:color w:val="000000" w:themeColor="text1"/>
                <w:kern w:val="24"/>
                <w:sz w:val="22"/>
                <w:lang w:val="es-CO"/>
              </w:rPr>
              <w:t xml:space="preserve">Fontibón: </w:t>
            </w:r>
            <w:r w:rsidRPr="000764A0">
              <w:rPr>
                <w:rFonts w:ascii="Arial" w:hAnsi="Arial" w:cs="Arial"/>
                <w:bCs/>
                <w:color w:val="000000" w:themeColor="text1"/>
                <w:kern w:val="24"/>
                <w:sz w:val="22"/>
                <w:lang w:val="es-MX"/>
              </w:rPr>
              <w:t xml:space="preserve">Centro (calle 17 A hasta la calle 21, entre carrera 99 y carrera 103A), </w:t>
            </w:r>
            <w:r w:rsidRPr="000764A0">
              <w:rPr>
                <w:rFonts w:ascii="Arial" w:hAnsi="Arial" w:cs="Arial"/>
                <w:bCs/>
                <w:color w:val="000000" w:themeColor="text1"/>
                <w:kern w:val="24"/>
                <w:sz w:val="22"/>
                <w:lang w:val="es-CO"/>
              </w:rPr>
              <w:t>Monitores de Cuadrilla: 4</w:t>
            </w:r>
            <w:r w:rsidR="00B03B4B">
              <w:rPr>
                <w:rFonts w:ascii="Arial" w:hAnsi="Arial" w:cs="Arial"/>
                <w:bCs/>
                <w:color w:val="000000" w:themeColor="text1"/>
                <w:kern w:val="24"/>
                <w:sz w:val="22"/>
                <w:lang w:val="es-CO"/>
              </w:rPr>
              <w:t xml:space="preserve"> y </w:t>
            </w:r>
            <w:r w:rsidRPr="00B03B4B">
              <w:rPr>
                <w:rFonts w:ascii="Arial" w:hAnsi="Arial" w:cs="Arial"/>
                <w:bCs/>
                <w:color w:val="000000" w:themeColor="text1"/>
                <w:kern w:val="24"/>
                <w:sz w:val="22"/>
                <w:lang w:val="es-CO"/>
              </w:rPr>
              <w:t>Cuidadores del Espacio Público: 92</w:t>
            </w:r>
          </w:p>
          <w:p w14:paraId="67F52D0A" w14:textId="43CDC6B4" w:rsidR="00B03B4B" w:rsidRPr="00B03B4B" w:rsidRDefault="00B03B4B" w:rsidP="00B03B4B">
            <w:pPr>
              <w:pStyle w:val="NormalWeb"/>
              <w:spacing w:before="0" w:beforeAutospacing="0" w:after="0" w:afterAutospacing="0"/>
              <w:jc w:val="both"/>
              <w:rPr>
                <w:rFonts w:ascii="Arial" w:hAnsi="Arial" w:cs="Arial"/>
                <w:bCs/>
                <w:color w:val="000000" w:themeColor="text1"/>
                <w:kern w:val="24"/>
                <w:sz w:val="22"/>
                <w:lang w:val="es-CO"/>
              </w:rPr>
            </w:pPr>
          </w:p>
          <w:p w14:paraId="7AFBF7F1" w14:textId="720BC276" w:rsidR="00B03B4B" w:rsidRDefault="00B03B4B" w:rsidP="00BB721A">
            <w:pPr>
              <w:pStyle w:val="NormalWeb"/>
              <w:spacing w:before="0" w:beforeAutospacing="0" w:after="0" w:afterAutospacing="0"/>
              <w:jc w:val="both"/>
              <w:rPr>
                <w:rFonts w:ascii="Arial" w:hAnsi="Arial" w:cs="Arial"/>
                <w:bCs/>
                <w:color w:val="000000" w:themeColor="text1"/>
                <w:kern w:val="24"/>
                <w:sz w:val="22"/>
                <w:lang w:val="es-CO"/>
              </w:rPr>
            </w:pPr>
            <w:r w:rsidRPr="00B03B4B">
              <w:rPr>
                <w:rFonts w:ascii="Arial" w:hAnsi="Arial" w:cs="Arial"/>
                <w:bCs/>
                <w:color w:val="000000" w:themeColor="text1"/>
                <w:kern w:val="24"/>
                <w:sz w:val="22"/>
                <w:lang w:val="es-CO"/>
              </w:rPr>
              <w:t xml:space="preserve">Suba: </w:t>
            </w:r>
            <w:r w:rsidRPr="00B03B4B">
              <w:rPr>
                <w:rFonts w:ascii="Arial" w:hAnsi="Arial" w:cs="Arial"/>
                <w:bCs/>
                <w:color w:val="000000" w:themeColor="text1"/>
                <w:kern w:val="24"/>
                <w:sz w:val="22"/>
                <w:lang w:val="es-MX"/>
              </w:rPr>
              <w:t>La Gaitana (carrera 126A entre calle 135 y 139)</w:t>
            </w:r>
            <w:r w:rsidR="00BB721A">
              <w:rPr>
                <w:rFonts w:ascii="Arial" w:hAnsi="Arial" w:cs="Arial"/>
                <w:bCs/>
                <w:color w:val="000000" w:themeColor="text1"/>
                <w:kern w:val="24"/>
                <w:sz w:val="22"/>
                <w:lang w:val="es-MX"/>
              </w:rPr>
              <w:t>,</w:t>
            </w:r>
            <w:r w:rsidRPr="00B03B4B">
              <w:rPr>
                <w:rFonts w:ascii="Arial" w:hAnsi="Arial" w:cs="Arial"/>
                <w:bCs/>
                <w:color w:val="000000" w:themeColor="text1"/>
                <w:kern w:val="24"/>
                <w:sz w:val="22"/>
                <w:lang w:val="es-MX"/>
              </w:rPr>
              <w:t xml:space="preserve"> </w:t>
            </w:r>
            <w:r w:rsidRPr="00B03B4B">
              <w:rPr>
                <w:rFonts w:ascii="Arial" w:hAnsi="Arial" w:cs="Arial"/>
                <w:bCs/>
                <w:color w:val="000000" w:themeColor="text1"/>
                <w:kern w:val="24"/>
                <w:sz w:val="22"/>
                <w:lang w:val="es-CO"/>
              </w:rPr>
              <w:t>Monitores de Cuadrilla: 23</w:t>
            </w:r>
            <w:r w:rsidR="00BB721A">
              <w:rPr>
                <w:rFonts w:ascii="Arial" w:hAnsi="Arial" w:cs="Arial"/>
                <w:bCs/>
                <w:color w:val="000000" w:themeColor="text1"/>
                <w:kern w:val="24"/>
                <w:sz w:val="22"/>
                <w:lang w:val="es-CO"/>
              </w:rPr>
              <w:t xml:space="preserve"> y </w:t>
            </w:r>
            <w:r w:rsidRPr="00B03B4B">
              <w:rPr>
                <w:rFonts w:ascii="Arial" w:hAnsi="Arial" w:cs="Arial"/>
                <w:bCs/>
                <w:color w:val="000000" w:themeColor="text1"/>
                <w:kern w:val="24"/>
                <w:sz w:val="22"/>
                <w:lang w:val="es-CO"/>
              </w:rPr>
              <w:t>Cuidadores del Espacio Público: 469</w:t>
            </w:r>
          </w:p>
          <w:p w14:paraId="48302120" w14:textId="7973B6FE" w:rsidR="00BB721A" w:rsidRDefault="00BB721A" w:rsidP="00BB721A">
            <w:pPr>
              <w:pStyle w:val="NormalWeb"/>
              <w:spacing w:before="0" w:beforeAutospacing="0" w:after="0" w:afterAutospacing="0"/>
              <w:jc w:val="both"/>
              <w:rPr>
                <w:rFonts w:ascii="Arial" w:hAnsi="Arial" w:cs="Arial"/>
                <w:bCs/>
                <w:color w:val="000000" w:themeColor="text1"/>
                <w:kern w:val="24"/>
                <w:sz w:val="22"/>
                <w:lang w:val="es-CO"/>
              </w:rPr>
            </w:pPr>
          </w:p>
          <w:p w14:paraId="7A0AA05B" w14:textId="228980AF" w:rsidR="00BB721A" w:rsidRPr="00BB721A" w:rsidRDefault="00BB721A" w:rsidP="00BB721A">
            <w:pPr>
              <w:pStyle w:val="NormalWeb"/>
              <w:spacing w:before="0" w:beforeAutospacing="0" w:after="0" w:afterAutospacing="0"/>
              <w:jc w:val="both"/>
              <w:rPr>
                <w:rFonts w:ascii="Arial" w:hAnsi="Arial" w:cs="Arial"/>
                <w:bCs/>
                <w:color w:val="000000" w:themeColor="text1"/>
                <w:kern w:val="24"/>
                <w:sz w:val="22"/>
                <w:lang w:val="es-CO"/>
              </w:rPr>
            </w:pPr>
            <w:r w:rsidRPr="00BB721A">
              <w:rPr>
                <w:rFonts w:ascii="Arial" w:hAnsi="Arial" w:cs="Arial"/>
                <w:bCs/>
                <w:color w:val="000000" w:themeColor="text1"/>
                <w:kern w:val="24"/>
                <w:sz w:val="22"/>
                <w:lang w:val="es-CO"/>
              </w:rPr>
              <w:t xml:space="preserve">Engativá: </w:t>
            </w:r>
            <w:r w:rsidRPr="00BB721A">
              <w:rPr>
                <w:rFonts w:ascii="Arial" w:hAnsi="Arial" w:cs="Arial"/>
                <w:bCs/>
                <w:color w:val="000000" w:themeColor="text1"/>
                <w:kern w:val="24"/>
                <w:sz w:val="22"/>
                <w:lang w:val="es-MX"/>
              </w:rPr>
              <w:t>Las Ferias</w:t>
            </w:r>
            <w:r>
              <w:rPr>
                <w:rFonts w:ascii="Arial" w:hAnsi="Arial" w:cs="Arial"/>
                <w:bCs/>
                <w:color w:val="000000" w:themeColor="text1"/>
                <w:kern w:val="24"/>
                <w:sz w:val="22"/>
                <w:lang w:val="es-MX"/>
              </w:rPr>
              <w:t>,</w:t>
            </w:r>
            <w:r w:rsidRPr="00BB721A">
              <w:rPr>
                <w:rFonts w:ascii="Arial" w:hAnsi="Arial" w:cs="Arial"/>
                <w:bCs/>
                <w:color w:val="000000" w:themeColor="text1"/>
                <w:kern w:val="24"/>
                <w:sz w:val="22"/>
                <w:lang w:val="es-MX"/>
              </w:rPr>
              <w:t xml:space="preserve"> Santa María del Lago</w:t>
            </w:r>
            <w:r>
              <w:rPr>
                <w:rFonts w:ascii="Arial" w:hAnsi="Arial" w:cs="Arial"/>
                <w:bCs/>
                <w:color w:val="000000" w:themeColor="text1"/>
                <w:kern w:val="24"/>
                <w:sz w:val="22"/>
                <w:lang w:val="es-MX"/>
              </w:rPr>
              <w:t>,</w:t>
            </w:r>
            <w:r w:rsidRPr="00BB721A">
              <w:rPr>
                <w:rFonts w:ascii="Arial" w:hAnsi="Arial" w:cs="Arial"/>
                <w:bCs/>
                <w:color w:val="000000" w:themeColor="text1"/>
                <w:kern w:val="24"/>
                <w:sz w:val="22"/>
                <w:lang w:val="es-MX"/>
              </w:rPr>
              <w:t xml:space="preserve"> </w:t>
            </w:r>
            <w:r w:rsidRPr="00BB721A">
              <w:rPr>
                <w:rFonts w:ascii="Arial" w:hAnsi="Arial" w:cs="Arial"/>
                <w:bCs/>
                <w:color w:val="000000" w:themeColor="text1"/>
                <w:kern w:val="24"/>
                <w:sz w:val="22"/>
                <w:lang w:val="es-CO"/>
              </w:rPr>
              <w:t>Monitores de Cuadrilla: 6</w:t>
            </w:r>
            <w:r>
              <w:rPr>
                <w:rFonts w:ascii="Arial" w:hAnsi="Arial" w:cs="Arial"/>
                <w:bCs/>
                <w:color w:val="000000" w:themeColor="text1"/>
                <w:kern w:val="24"/>
                <w:sz w:val="22"/>
                <w:lang w:val="es-CO"/>
              </w:rPr>
              <w:t xml:space="preserve"> y </w:t>
            </w:r>
            <w:r w:rsidRPr="00BB721A">
              <w:rPr>
                <w:rFonts w:ascii="Arial" w:hAnsi="Arial" w:cs="Arial"/>
                <w:bCs/>
                <w:color w:val="000000" w:themeColor="text1"/>
                <w:kern w:val="24"/>
                <w:sz w:val="22"/>
                <w:lang w:val="es-CO"/>
              </w:rPr>
              <w:t>Cuidadores del Espacio Público: 117</w:t>
            </w:r>
          </w:p>
          <w:p w14:paraId="767FFADD" w14:textId="597E109B" w:rsidR="00430597" w:rsidRPr="00430597" w:rsidRDefault="00430597" w:rsidP="00430597">
            <w:pPr>
              <w:pStyle w:val="NormalWeb"/>
              <w:jc w:val="both"/>
              <w:rPr>
                <w:rFonts w:ascii="Arial" w:hAnsi="Arial" w:cs="Arial"/>
                <w:bCs/>
                <w:color w:val="000000" w:themeColor="text1"/>
                <w:kern w:val="24"/>
                <w:sz w:val="22"/>
                <w:lang w:val="es-CO"/>
              </w:rPr>
            </w:pPr>
            <w:r w:rsidRPr="00430597">
              <w:rPr>
                <w:rFonts w:ascii="Arial" w:hAnsi="Arial" w:cs="Arial"/>
                <w:bCs/>
                <w:color w:val="000000" w:themeColor="text1"/>
                <w:kern w:val="24"/>
                <w:sz w:val="22"/>
                <w:lang w:val="es-CO"/>
              </w:rPr>
              <w:t>Mártires</w:t>
            </w:r>
            <w:r>
              <w:rPr>
                <w:rFonts w:ascii="Arial" w:hAnsi="Arial" w:cs="Arial"/>
                <w:bCs/>
                <w:color w:val="000000" w:themeColor="text1"/>
                <w:kern w:val="24"/>
                <w:sz w:val="22"/>
                <w:lang w:val="es-CO"/>
              </w:rPr>
              <w:t>:</w:t>
            </w:r>
            <w:r w:rsidRPr="00430597">
              <w:rPr>
                <w:rFonts w:ascii="Arial" w:hAnsi="Arial" w:cs="Arial"/>
                <w:bCs/>
                <w:color w:val="000000" w:themeColor="text1"/>
                <w:kern w:val="24"/>
                <w:sz w:val="22"/>
                <w:lang w:val="es-CO"/>
              </w:rPr>
              <w:t xml:space="preserve"> </w:t>
            </w:r>
            <w:r>
              <w:rPr>
                <w:rFonts w:ascii="Arial" w:hAnsi="Arial" w:cs="Arial"/>
                <w:bCs/>
                <w:color w:val="000000" w:themeColor="text1"/>
                <w:kern w:val="24"/>
                <w:sz w:val="22"/>
                <w:lang w:val="es-MX"/>
              </w:rPr>
              <w:t xml:space="preserve">San Andresito de San José, </w:t>
            </w:r>
            <w:r w:rsidRPr="00430597">
              <w:rPr>
                <w:rFonts w:ascii="Arial" w:hAnsi="Arial" w:cs="Arial"/>
                <w:bCs/>
                <w:color w:val="000000" w:themeColor="text1"/>
                <w:kern w:val="24"/>
                <w:sz w:val="22"/>
                <w:lang w:val="es-MX"/>
              </w:rPr>
              <w:t xml:space="preserve">La Favorita (Avenida Caracas y carrera 16 entre la calle 18 hasta la calle 15), </w:t>
            </w:r>
            <w:r w:rsidRPr="00430597">
              <w:rPr>
                <w:rFonts w:ascii="Arial" w:hAnsi="Arial" w:cs="Arial"/>
                <w:bCs/>
                <w:color w:val="000000" w:themeColor="text1"/>
                <w:kern w:val="24"/>
                <w:sz w:val="22"/>
                <w:lang w:val="es-CO"/>
              </w:rPr>
              <w:t>Monitores de Cuadrilla: 6 y Cuidadores del Espacio Público: 117</w:t>
            </w:r>
          </w:p>
          <w:p w14:paraId="0683F9B0" w14:textId="0D864971" w:rsidR="00430597" w:rsidRDefault="00430597" w:rsidP="00430597">
            <w:pPr>
              <w:pStyle w:val="NormalWeb"/>
              <w:jc w:val="both"/>
              <w:rPr>
                <w:rFonts w:ascii="Arial" w:hAnsi="Arial" w:cs="Arial"/>
                <w:bCs/>
                <w:color w:val="000000" w:themeColor="text1"/>
                <w:kern w:val="24"/>
                <w:sz w:val="22"/>
                <w:lang w:val="es-CO"/>
              </w:rPr>
            </w:pPr>
            <w:r w:rsidRPr="00430597">
              <w:rPr>
                <w:rFonts w:ascii="Arial" w:hAnsi="Arial" w:cs="Arial"/>
                <w:bCs/>
                <w:color w:val="000000" w:themeColor="text1"/>
                <w:kern w:val="24"/>
                <w:sz w:val="22"/>
                <w:lang w:val="es-CO"/>
              </w:rPr>
              <w:t xml:space="preserve">Antonio Nariño: </w:t>
            </w:r>
            <w:r w:rsidRPr="00430597">
              <w:rPr>
                <w:rFonts w:ascii="Arial" w:hAnsi="Arial" w:cs="Arial"/>
                <w:bCs/>
                <w:color w:val="000000" w:themeColor="text1"/>
                <w:kern w:val="24"/>
                <w:sz w:val="22"/>
                <w:lang w:val="es-MX"/>
              </w:rPr>
              <w:t xml:space="preserve">Restrepo (calle 16 a 20 Sur entre carreras 17 a 20), </w:t>
            </w:r>
            <w:r w:rsidRPr="00430597">
              <w:rPr>
                <w:rFonts w:ascii="Arial" w:hAnsi="Arial" w:cs="Arial"/>
                <w:bCs/>
                <w:color w:val="000000" w:themeColor="text1"/>
                <w:kern w:val="24"/>
                <w:sz w:val="22"/>
                <w:lang w:val="es-CO"/>
              </w:rPr>
              <w:t>Monitores de Cuadrilla: 4</w:t>
            </w:r>
            <w:r>
              <w:rPr>
                <w:rFonts w:ascii="Arial" w:hAnsi="Arial" w:cs="Arial"/>
                <w:bCs/>
                <w:color w:val="000000" w:themeColor="text1"/>
                <w:kern w:val="24"/>
                <w:sz w:val="22"/>
                <w:lang w:val="es-CO"/>
              </w:rPr>
              <w:t xml:space="preserve"> </w:t>
            </w:r>
            <w:r w:rsidR="008870AF">
              <w:rPr>
                <w:rFonts w:ascii="Arial" w:hAnsi="Arial" w:cs="Arial"/>
                <w:bCs/>
                <w:color w:val="000000" w:themeColor="text1"/>
                <w:kern w:val="24"/>
                <w:sz w:val="22"/>
                <w:lang w:val="es-CO"/>
              </w:rPr>
              <w:t>y</w:t>
            </w:r>
            <w:r w:rsidR="008870AF" w:rsidRPr="00430597">
              <w:rPr>
                <w:rFonts w:ascii="Arial" w:hAnsi="Arial" w:cs="Arial"/>
                <w:bCs/>
                <w:color w:val="000000" w:themeColor="text1"/>
                <w:kern w:val="24"/>
                <w:sz w:val="22"/>
                <w:lang w:val="es-CO"/>
              </w:rPr>
              <w:t xml:space="preserve"> Cuidadores</w:t>
            </w:r>
            <w:r w:rsidRPr="00430597">
              <w:rPr>
                <w:rFonts w:ascii="Arial" w:hAnsi="Arial" w:cs="Arial"/>
                <w:bCs/>
                <w:color w:val="000000" w:themeColor="text1"/>
                <w:kern w:val="24"/>
                <w:sz w:val="22"/>
                <w:lang w:val="es-CO"/>
              </w:rPr>
              <w:t xml:space="preserve"> del Espacio Público: 74</w:t>
            </w:r>
          </w:p>
          <w:p w14:paraId="2D5389E7" w14:textId="73BC3B3B" w:rsidR="00430597" w:rsidRPr="008870AF" w:rsidRDefault="00430597" w:rsidP="00430597">
            <w:pPr>
              <w:pStyle w:val="NormalWeb"/>
              <w:jc w:val="both"/>
              <w:rPr>
                <w:rFonts w:ascii="Arial" w:hAnsi="Arial" w:cs="Arial"/>
                <w:bCs/>
                <w:color w:val="000000" w:themeColor="text1"/>
                <w:kern w:val="24"/>
                <w:sz w:val="22"/>
                <w:lang w:val="es-CO"/>
              </w:rPr>
            </w:pPr>
            <w:r w:rsidRPr="00430597">
              <w:rPr>
                <w:rFonts w:ascii="Arial" w:hAnsi="Arial" w:cs="Arial"/>
                <w:bCs/>
                <w:color w:val="000000" w:themeColor="text1"/>
                <w:kern w:val="24"/>
                <w:sz w:val="22"/>
                <w:lang w:val="es-CO"/>
              </w:rPr>
              <w:t xml:space="preserve">Puente Aranda: </w:t>
            </w:r>
            <w:r w:rsidR="008870AF">
              <w:rPr>
                <w:rFonts w:ascii="Arial" w:hAnsi="Arial" w:cs="Arial"/>
                <w:bCs/>
                <w:color w:val="000000" w:themeColor="text1"/>
                <w:kern w:val="24"/>
                <w:sz w:val="22"/>
                <w:lang w:val="es-MX"/>
              </w:rPr>
              <w:t xml:space="preserve">La Alquería, </w:t>
            </w:r>
            <w:r w:rsidRPr="00430597">
              <w:rPr>
                <w:rFonts w:ascii="Arial" w:hAnsi="Arial" w:cs="Arial"/>
                <w:bCs/>
                <w:color w:val="000000" w:themeColor="text1"/>
                <w:kern w:val="24"/>
                <w:sz w:val="22"/>
                <w:lang w:val="es-MX"/>
              </w:rPr>
              <w:t>San Andresito de la 38</w:t>
            </w:r>
            <w:r w:rsidR="008870AF">
              <w:rPr>
                <w:rFonts w:ascii="Arial" w:hAnsi="Arial" w:cs="Arial"/>
                <w:bCs/>
                <w:color w:val="000000" w:themeColor="text1"/>
                <w:kern w:val="24"/>
                <w:sz w:val="22"/>
                <w:lang w:val="es-MX"/>
              </w:rPr>
              <w:t>,</w:t>
            </w:r>
            <w:r w:rsidRPr="00430597">
              <w:rPr>
                <w:rFonts w:ascii="Arial" w:hAnsi="Arial" w:cs="Arial"/>
                <w:bCs/>
                <w:color w:val="000000" w:themeColor="text1"/>
                <w:kern w:val="24"/>
                <w:sz w:val="22"/>
                <w:lang w:val="es-MX"/>
              </w:rPr>
              <w:t xml:space="preserve"> </w:t>
            </w:r>
            <w:r w:rsidRPr="00430597">
              <w:rPr>
                <w:rFonts w:ascii="Arial" w:hAnsi="Arial" w:cs="Arial"/>
                <w:bCs/>
                <w:color w:val="000000" w:themeColor="text1"/>
                <w:kern w:val="24"/>
                <w:sz w:val="22"/>
                <w:lang w:val="es-CO"/>
              </w:rPr>
              <w:t>Monitores de Cuadrilla: 4</w:t>
            </w:r>
            <w:r w:rsidR="008870AF">
              <w:rPr>
                <w:rFonts w:ascii="Arial" w:hAnsi="Arial" w:cs="Arial"/>
                <w:bCs/>
                <w:color w:val="000000" w:themeColor="text1"/>
                <w:kern w:val="24"/>
                <w:sz w:val="22"/>
                <w:lang w:val="es-CO"/>
              </w:rPr>
              <w:t xml:space="preserve"> y </w:t>
            </w:r>
            <w:r w:rsidRPr="00430597">
              <w:rPr>
                <w:rFonts w:ascii="Arial" w:hAnsi="Arial" w:cs="Arial"/>
                <w:bCs/>
                <w:color w:val="000000" w:themeColor="text1"/>
                <w:kern w:val="24"/>
                <w:sz w:val="22"/>
                <w:lang w:val="es-CO"/>
              </w:rPr>
              <w:t xml:space="preserve">Cuidadores del Espacio </w:t>
            </w:r>
            <w:r w:rsidRPr="008870AF">
              <w:rPr>
                <w:rFonts w:ascii="Arial" w:hAnsi="Arial" w:cs="Arial"/>
                <w:bCs/>
                <w:color w:val="000000" w:themeColor="text1"/>
                <w:kern w:val="24"/>
                <w:sz w:val="22"/>
                <w:lang w:val="es-CO"/>
              </w:rPr>
              <w:t>Público: 72</w:t>
            </w:r>
          </w:p>
          <w:p w14:paraId="50290267" w14:textId="4F35A475" w:rsidR="008870AF" w:rsidRPr="00981F48" w:rsidRDefault="008870AF" w:rsidP="008870AF">
            <w:pPr>
              <w:pStyle w:val="NormalWeb"/>
              <w:jc w:val="both"/>
              <w:rPr>
                <w:rFonts w:ascii="Arial" w:hAnsi="Arial" w:cs="Arial"/>
                <w:bCs/>
                <w:color w:val="000000" w:themeColor="text1"/>
                <w:kern w:val="24"/>
                <w:sz w:val="22"/>
                <w:lang w:val="es-CO"/>
              </w:rPr>
            </w:pPr>
            <w:r w:rsidRPr="00981F48">
              <w:rPr>
                <w:rFonts w:ascii="Arial" w:hAnsi="Arial" w:cs="Arial"/>
                <w:bCs/>
                <w:color w:val="000000" w:themeColor="text1"/>
                <w:kern w:val="24"/>
                <w:sz w:val="22"/>
                <w:lang w:val="es-CO"/>
              </w:rPr>
              <w:t xml:space="preserve">Ciudad Bolívar: </w:t>
            </w:r>
            <w:r w:rsidRPr="00981F48">
              <w:rPr>
                <w:rFonts w:ascii="Arial" w:hAnsi="Arial" w:cs="Arial"/>
                <w:bCs/>
                <w:color w:val="000000" w:themeColor="text1"/>
                <w:kern w:val="24"/>
                <w:sz w:val="22"/>
                <w:lang w:val="es-MX"/>
              </w:rPr>
              <w:t xml:space="preserve">Ismael Perdomo (carrera 72 entre calles 65 Sur y diagonal 62 </w:t>
            </w:r>
            <w:r w:rsidR="00215992" w:rsidRPr="00981F48">
              <w:rPr>
                <w:rFonts w:ascii="Arial" w:hAnsi="Arial" w:cs="Arial"/>
                <w:bCs/>
                <w:color w:val="000000" w:themeColor="text1"/>
                <w:kern w:val="24"/>
                <w:sz w:val="22"/>
                <w:lang w:val="es-MX"/>
              </w:rPr>
              <w:t>G Sur</w:t>
            </w:r>
            <w:r w:rsidRPr="00981F48">
              <w:rPr>
                <w:rFonts w:ascii="Arial" w:hAnsi="Arial" w:cs="Arial"/>
                <w:bCs/>
                <w:color w:val="000000" w:themeColor="text1"/>
                <w:kern w:val="24"/>
                <w:sz w:val="22"/>
                <w:lang w:val="es-MX"/>
              </w:rPr>
              <w:t xml:space="preserve">), </w:t>
            </w:r>
            <w:r w:rsidRPr="00981F48">
              <w:rPr>
                <w:rFonts w:ascii="Arial" w:hAnsi="Arial" w:cs="Arial"/>
                <w:bCs/>
                <w:color w:val="000000" w:themeColor="text1"/>
                <w:kern w:val="24"/>
                <w:sz w:val="22"/>
                <w:lang w:val="es-CO"/>
              </w:rPr>
              <w:t>Monitores de Cuadrilla: 5 y Cuidadores del Espacio Público: 104</w:t>
            </w:r>
          </w:p>
          <w:p w14:paraId="3C2843FE" w14:textId="096C3695" w:rsidR="00981F48" w:rsidRPr="0064473E" w:rsidRDefault="00981F48" w:rsidP="00981F48">
            <w:pPr>
              <w:pStyle w:val="NormalWeb"/>
              <w:jc w:val="both"/>
              <w:rPr>
                <w:rFonts w:ascii="Arial" w:hAnsi="Arial" w:cs="Arial"/>
                <w:bCs/>
                <w:color w:val="000000" w:themeColor="text1"/>
                <w:kern w:val="24"/>
                <w:sz w:val="22"/>
                <w:lang w:val="es-CO"/>
              </w:rPr>
            </w:pPr>
            <w:r w:rsidRPr="00981F48">
              <w:rPr>
                <w:rFonts w:ascii="Arial" w:hAnsi="Arial" w:cs="Arial"/>
                <w:bCs/>
                <w:color w:val="000000" w:themeColor="text1"/>
                <w:kern w:val="24"/>
                <w:sz w:val="22"/>
                <w:lang w:val="es-CO"/>
              </w:rPr>
              <w:t xml:space="preserve">Rafael </w:t>
            </w:r>
            <w:r w:rsidRPr="0064473E">
              <w:rPr>
                <w:rFonts w:ascii="Arial" w:hAnsi="Arial" w:cs="Arial"/>
                <w:bCs/>
                <w:color w:val="000000" w:themeColor="text1"/>
                <w:kern w:val="24"/>
                <w:sz w:val="22"/>
                <w:lang w:val="es-CO"/>
              </w:rPr>
              <w:t xml:space="preserve">Uribe Uribe: </w:t>
            </w:r>
            <w:r w:rsidRPr="0064473E">
              <w:rPr>
                <w:rFonts w:ascii="Arial" w:hAnsi="Arial" w:cs="Arial"/>
                <w:bCs/>
                <w:color w:val="000000" w:themeColor="text1"/>
                <w:kern w:val="24"/>
                <w:sz w:val="22"/>
                <w:lang w:val="es-MX"/>
              </w:rPr>
              <w:t xml:space="preserve">San Jorge, Marco Fidel </w:t>
            </w:r>
            <w:r w:rsidRPr="0064473E">
              <w:rPr>
                <w:rFonts w:ascii="Arial" w:hAnsi="Arial" w:cs="Arial"/>
                <w:bCs/>
                <w:color w:val="000000" w:themeColor="text1"/>
                <w:kern w:val="24"/>
                <w:sz w:val="22"/>
                <w:lang w:val="es-CO"/>
              </w:rPr>
              <w:t>Monitores de Cuadrilla: 16 y Cuidadores del Espacio Público: 313</w:t>
            </w:r>
          </w:p>
          <w:p w14:paraId="2EBC0915" w14:textId="202F6D8E" w:rsidR="0064473E" w:rsidRPr="0064473E" w:rsidRDefault="00BD7F6B" w:rsidP="0064473E">
            <w:pPr>
              <w:pStyle w:val="NormalWeb"/>
              <w:jc w:val="both"/>
              <w:rPr>
                <w:rFonts w:ascii="Arial" w:hAnsi="Arial" w:cs="Arial"/>
                <w:bCs/>
                <w:color w:val="000000" w:themeColor="text1"/>
                <w:kern w:val="24"/>
                <w:sz w:val="22"/>
                <w:lang w:val="es-CO"/>
              </w:rPr>
            </w:pPr>
            <w:r w:rsidRPr="0064473E">
              <w:rPr>
                <w:rFonts w:ascii="Arial" w:hAnsi="Arial" w:cs="Arial"/>
                <w:bCs/>
                <w:color w:val="000000" w:themeColor="text1"/>
                <w:kern w:val="24"/>
                <w:sz w:val="22"/>
                <w:lang w:val="es-CO"/>
              </w:rPr>
              <w:t>Usaquén: Cedr</w:t>
            </w:r>
            <w:r w:rsidR="0064473E">
              <w:rPr>
                <w:rFonts w:ascii="Arial" w:hAnsi="Arial" w:cs="Arial"/>
                <w:bCs/>
                <w:color w:val="000000" w:themeColor="text1"/>
                <w:kern w:val="24"/>
                <w:sz w:val="22"/>
                <w:lang w:val="es-CO"/>
              </w:rPr>
              <w:t xml:space="preserve">itos Calle 140 – 147 sobre Av19, </w:t>
            </w:r>
            <w:r w:rsidRPr="0064473E">
              <w:rPr>
                <w:rFonts w:ascii="Arial" w:hAnsi="Arial" w:cs="Arial"/>
                <w:bCs/>
                <w:color w:val="000000" w:themeColor="text1"/>
                <w:kern w:val="24"/>
                <w:sz w:val="22"/>
                <w:lang w:val="es-CO"/>
              </w:rPr>
              <w:t xml:space="preserve">Calle 116 con Av. 19 </w:t>
            </w:r>
            <w:r w:rsidR="0064473E" w:rsidRPr="0064473E">
              <w:rPr>
                <w:rFonts w:ascii="Arial" w:hAnsi="Arial" w:cs="Arial"/>
                <w:bCs/>
                <w:color w:val="000000" w:themeColor="text1"/>
                <w:kern w:val="24"/>
                <w:sz w:val="22"/>
                <w:lang w:val="es-CO"/>
              </w:rPr>
              <w:t>Monitores de Cuadrilla: 0</w:t>
            </w:r>
            <w:r w:rsidR="0064473E">
              <w:rPr>
                <w:rFonts w:ascii="Arial" w:hAnsi="Arial" w:cs="Arial"/>
                <w:bCs/>
                <w:color w:val="000000" w:themeColor="text1"/>
                <w:kern w:val="24"/>
                <w:sz w:val="22"/>
                <w:lang w:val="es-CO"/>
              </w:rPr>
              <w:t xml:space="preserve"> y </w:t>
            </w:r>
            <w:r w:rsidR="0064473E" w:rsidRPr="0064473E">
              <w:rPr>
                <w:rFonts w:ascii="Arial" w:hAnsi="Arial" w:cs="Arial"/>
                <w:bCs/>
                <w:color w:val="000000" w:themeColor="text1"/>
                <w:kern w:val="24"/>
                <w:sz w:val="22"/>
                <w:lang w:val="es-CO"/>
              </w:rPr>
              <w:t>Cuidadores del Espacio Público: 89</w:t>
            </w:r>
          </w:p>
          <w:p w14:paraId="5187BA51" w14:textId="0B088A30" w:rsidR="0064473E" w:rsidRPr="0064473E" w:rsidRDefault="0064473E" w:rsidP="0064473E">
            <w:pPr>
              <w:pStyle w:val="NormalWeb"/>
              <w:jc w:val="both"/>
              <w:rPr>
                <w:rFonts w:ascii="Arial" w:hAnsi="Arial" w:cs="Arial"/>
                <w:bCs/>
                <w:color w:val="000000" w:themeColor="text1"/>
                <w:kern w:val="24"/>
                <w:sz w:val="22"/>
                <w:lang w:val="es-MX"/>
              </w:rPr>
            </w:pPr>
            <w:r w:rsidRPr="0064473E">
              <w:rPr>
                <w:rFonts w:ascii="Arial" w:hAnsi="Arial" w:cs="Arial"/>
                <w:bCs/>
                <w:color w:val="000000" w:themeColor="text1"/>
                <w:kern w:val="24"/>
                <w:sz w:val="22"/>
                <w:lang w:val="es-CO"/>
              </w:rPr>
              <w:t xml:space="preserve">Tunjuelito: </w:t>
            </w:r>
            <w:r w:rsidRPr="0064473E">
              <w:rPr>
                <w:rFonts w:ascii="Arial" w:hAnsi="Arial" w:cs="Arial"/>
                <w:bCs/>
                <w:color w:val="000000" w:themeColor="text1"/>
                <w:kern w:val="24"/>
                <w:sz w:val="22"/>
                <w:lang w:val="es-MX"/>
              </w:rPr>
              <w:t xml:space="preserve">Alrededores del Centro Comercial El Tunal </w:t>
            </w:r>
          </w:p>
          <w:p w14:paraId="7FB599B7" w14:textId="61A9FED2" w:rsidR="0064473E" w:rsidRPr="0064473E" w:rsidRDefault="0064473E" w:rsidP="0064473E">
            <w:pPr>
              <w:pStyle w:val="NormalWeb"/>
              <w:jc w:val="both"/>
              <w:rPr>
                <w:rFonts w:ascii="Arial" w:hAnsi="Arial" w:cs="Arial"/>
                <w:bCs/>
                <w:color w:val="000000" w:themeColor="text1"/>
                <w:kern w:val="24"/>
                <w:sz w:val="22"/>
                <w:lang w:val="es-MX"/>
              </w:rPr>
            </w:pPr>
            <w:r w:rsidRPr="0064473E">
              <w:rPr>
                <w:rFonts w:ascii="Arial" w:hAnsi="Arial" w:cs="Arial"/>
                <w:bCs/>
                <w:color w:val="000000" w:themeColor="text1"/>
                <w:kern w:val="24"/>
                <w:sz w:val="22"/>
                <w:lang w:val="es-MX"/>
              </w:rPr>
              <w:t xml:space="preserve">Chapinero: Carrera 13 entre calles 54 y 64 </w:t>
            </w:r>
          </w:p>
          <w:p w14:paraId="3F6187A5" w14:textId="77777777" w:rsidR="0064473E" w:rsidRPr="0064473E" w:rsidRDefault="0064473E" w:rsidP="0064473E">
            <w:pPr>
              <w:pStyle w:val="NormalWeb"/>
              <w:jc w:val="both"/>
              <w:rPr>
                <w:rFonts w:ascii="Arial" w:hAnsi="Arial" w:cs="Arial"/>
                <w:bCs/>
                <w:color w:val="000000" w:themeColor="text1"/>
                <w:kern w:val="24"/>
                <w:sz w:val="22"/>
                <w:lang w:val="es-CO"/>
              </w:rPr>
            </w:pPr>
            <w:r w:rsidRPr="0064473E">
              <w:rPr>
                <w:rFonts w:ascii="Arial" w:hAnsi="Arial" w:cs="Arial"/>
                <w:bCs/>
                <w:color w:val="000000" w:themeColor="text1"/>
                <w:kern w:val="24"/>
                <w:sz w:val="22"/>
                <w:lang w:val="es-MX"/>
              </w:rPr>
              <w:t>Teusaquillo: Calle 53 entre carreras 21 y 28</w:t>
            </w:r>
          </w:p>
          <w:p w14:paraId="23DC612C" w14:textId="121FC9DA" w:rsidR="0030390F" w:rsidRDefault="0064473E" w:rsidP="0064473E">
            <w:pPr>
              <w:pStyle w:val="NormalWeb"/>
              <w:jc w:val="both"/>
              <w:rPr>
                <w:rFonts w:ascii="Arial" w:hAnsi="Arial" w:cs="Arial"/>
                <w:bCs/>
                <w:color w:val="000000" w:themeColor="text1"/>
                <w:kern w:val="24"/>
                <w:sz w:val="22"/>
                <w:lang w:val="es-MX"/>
              </w:rPr>
            </w:pPr>
            <w:r w:rsidRPr="0064473E">
              <w:rPr>
                <w:rFonts w:ascii="Arial" w:hAnsi="Arial" w:cs="Arial"/>
                <w:bCs/>
                <w:color w:val="000000" w:themeColor="text1"/>
                <w:kern w:val="24"/>
                <w:sz w:val="22"/>
                <w:lang w:val="es-MX"/>
              </w:rPr>
              <w:t xml:space="preserve">Barrios Unidos: Carrera 23 entre calles 66 y 67 </w:t>
            </w:r>
          </w:p>
          <w:p w14:paraId="1737BF0A" w14:textId="67CD7BEA" w:rsidR="0030390F" w:rsidRPr="0030390F" w:rsidRDefault="0030390F" w:rsidP="0030390F">
            <w:pPr>
              <w:pStyle w:val="NormalWeb"/>
              <w:jc w:val="both"/>
              <w:rPr>
                <w:rFonts w:ascii="Arial" w:hAnsi="Arial" w:cs="Arial"/>
                <w:bCs/>
                <w:kern w:val="24"/>
                <w:sz w:val="22"/>
                <w:lang w:val="es-CO"/>
              </w:rPr>
            </w:pPr>
            <w:r>
              <w:rPr>
                <w:rFonts w:ascii="Arial" w:hAnsi="Arial" w:cs="Arial"/>
                <w:bCs/>
                <w:color w:val="000000" w:themeColor="text1"/>
                <w:kern w:val="24"/>
                <w:sz w:val="22"/>
                <w:lang w:val="es-MX"/>
              </w:rPr>
              <w:t xml:space="preserve">Peatonalización de Zonas </w:t>
            </w:r>
            <w:r w:rsidRPr="0030390F">
              <w:rPr>
                <w:rFonts w:ascii="Arial" w:hAnsi="Arial" w:cs="Arial"/>
                <w:bCs/>
                <w:kern w:val="24"/>
                <w:sz w:val="22"/>
                <w:lang w:val="es-MX"/>
              </w:rPr>
              <w:t xml:space="preserve">estrategia Bogotá a Cielo Abierto. </w:t>
            </w:r>
            <w:r w:rsidRPr="0030390F">
              <w:rPr>
                <w:rFonts w:ascii="Arial" w:hAnsi="Arial" w:cs="Arial"/>
                <w:bCs/>
                <w:kern w:val="24"/>
                <w:sz w:val="22"/>
                <w:lang w:val="es-CO"/>
              </w:rPr>
              <w:t>Resolución 1206 del 03-12-2020 (SDG)</w:t>
            </w:r>
            <w:r>
              <w:rPr>
                <w:rFonts w:ascii="Arial" w:hAnsi="Arial" w:cs="Arial"/>
                <w:bCs/>
                <w:kern w:val="24"/>
                <w:sz w:val="22"/>
                <w:lang w:val="es-CO"/>
              </w:rPr>
              <w:t xml:space="preserve">, </w:t>
            </w:r>
            <w:r w:rsidRPr="0030390F">
              <w:rPr>
                <w:rFonts w:ascii="Arial" w:hAnsi="Arial" w:cs="Arial"/>
                <w:bCs/>
                <w:kern w:val="24"/>
                <w:sz w:val="22"/>
                <w:lang w:val="es-CO"/>
              </w:rPr>
              <w:t>Vigencia: del 05-12-2020 al 01-01-2021</w:t>
            </w:r>
          </w:p>
          <w:p w14:paraId="22E9669B" w14:textId="05BE0FA6" w:rsidR="0030390F" w:rsidRPr="0030390F" w:rsidRDefault="0030390F" w:rsidP="0030390F">
            <w:pPr>
              <w:pStyle w:val="NormalWeb"/>
              <w:spacing w:before="0" w:beforeAutospacing="0" w:after="0" w:afterAutospacing="0"/>
              <w:jc w:val="both"/>
              <w:rPr>
                <w:rFonts w:ascii="Arial" w:hAnsi="Arial" w:cs="Arial"/>
                <w:bCs/>
                <w:kern w:val="24"/>
                <w:sz w:val="22"/>
                <w:lang w:val="es-CO"/>
              </w:rPr>
            </w:pPr>
            <w:r w:rsidRPr="0030390F">
              <w:rPr>
                <w:rFonts w:ascii="Arial" w:hAnsi="Arial" w:cs="Arial"/>
                <w:bCs/>
                <w:kern w:val="24"/>
                <w:sz w:val="22"/>
                <w:lang w:val="es-CO"/>
              </w:rPr>
              <w:t>Santa Fe: Parque Nacional (Calle 36 entre Carreras 5 y 7 – en el horario de 07:00 PM a 12:00 AM)</w:t>
            </w:r>
            <w:r>
              <w:rPr>
                <w:rFonts w:ascii="Arial" w:hAnsi="Arial" w:cs="Arial"/>
                <w:bCs/>
                <w:kern w:val="24"/>
                <w:sz w:val="22"/>
                <w:lang w:val="es-CO"/>
              </w:rPr>
              <w:t xml:space="preserve">, </w:t>
            </w:r>
            <w:r w:rsidRPr="0030390F">
              <w:rPr>
                <w:rFonts w:ascii="Arial" w:hAnsi="Arial" w:cs="Arial"/>
                <w:bCs/>
                <w:kern w:val="24"/>
                <w:sz w:val="22"/>
                <w:lang w:val="es-CO"/>
              </w:rPr>
              <w:t>San Victorino (Calles 10 y 11 entre Carreras 10 y 13)</w:t>
            </w:r>
            <w:r>
              <w:rPr>
                <w:rFonts w:ascii="Arial" w:hAnsi="Arial" w:cs="Arial"/>
                <w:bCs/>
                <w:kern w:val="24"/>
                <w:sz w:val="22"/>
                <w:lang w:val="es-CO"/>
              </w:rPr>
              <w:t>.</w:t>
            </w:r>
          </w:p>
          <w:p w14:paraId="23C0B3FB" w14:textId="33C4A5D5" w:rsidR="0030390F" w:rsidRPr="00F025DF" w:rsidRDefault="0030390F" w:rsidP="00F025DF">
            <w:pPr>
              <w:pStyle w:val="NormalWeb"/>
              <w:rPr>
                <w:rFonts w:ascii="Arial" w:hAnsi="Arial" w:cs="Arial"/>
                <w:bCs/>
                <w:kern w:val="24"/>
                <w:sz w:val="22"/>
                <w:lang w:val="es-CO"/>
              </w:rPr>
            </w:pPr>
            <w:r w:rsidRPr="0030390F">
              <w:rPr>
                <w:rFonts w:ascii="Arial" w:hAnsi="Arial" w:cs="Arial"/>
                <w:bCs/>
                <w:kern w:val="24"/>
                <w:sz w:val="22"/>
                <w:lang w:val="es-CO"/>
              </w:rPr>
              <w:t xml:space="preserve">San Cristóbal: </w:t>
            </w:r>
            <w:r w:rsidRPr="0030390F">
              <w:rPr>
                <w:rFonts w:ascii="Arial" w:hAnsi="Arial" w:cs="Arial"/>
                <w:bCs/>
                <w:kern w:val="24"/>
                <w:sz w:val="22"/>
                <w:lang w:val="es-MX"/>
              </w:rPr>
              <w:t>-Sector del 20 de Julio:</w:t>
            </w:r>
            <w:r>
              <w:rPr>
                <w:rFonts w:ascii="Arial" w:hAnsi="Arial" w:cs="Arial"/>
                <w:bCs/>
                <w:kern w:val="24"/>
                <w:sz w:val="22"/>
                <w:lang w:val="es-MX"/>
              </w:rPr>
              <w:t xml:space="preserve"> </w:t>
            </w:r>
            <w:r w:rsidRPr="0030390F">
              <w:rPr>
                <w:rFonts w:ascii="Arial" w:hAnsi="Arial" w:cs="Arial"/>
                <w:bCs/>
                <w:kern w:val="24"/>
                <w:sz w:val="22"/>
                <w:lang w:val="es-MX"/>
              </w:rPr>
              <w:t>Calle 27 Sur entre Carreras 5A y 8</w:t>
            </w:r>
            <w:r>
              <w:rPr>
                <w:rFonts w:ascii="Arial" w:hAnsi="Arial" w:cs="Arial"/>
                <w:bCs/>
                <w:kern w:val="24"/>
                <w:sz w:val="22"/>
                <w:lang w:val="es-MX"/>
              </w:rPr>
              <w:t xml:space="preserve">, </w:t>
            </w:r>
            <w:r w:rsidRPr="0030390F">
              <w:rPr>
                <w:rFonts w:ascii="Arial" w:eastAsiaTheme="minorHAnsi" w:hAnsi="Arial" w:cs="Arial"/>
                <w:bCs/>
                <w:kern w:val="24"/>
                <w:sz w:val="22"/>
                <w:szCs w:val="22"/>
                <w:lang w:val="es-MX" w:eastAsia="en-US"/>
              </w:rPr>
              <w:t>Carrera 6 entre Calles 25 y 27 Sur</w:t>
            </w:r>
          </w:p>
          <w:p w14:paraId="334F3A4A" w14:textId="0EB319D9" w:rsidR="0030390F" w:rsidRPr="00E66845" w:rsidRDefault="0030390F" w:rsidP="0030390F">
            <w:pPr>
              <w:pStyle w:val="NormalWeb"/>
              <w:spacing w:before="0" w:beforeAutospacing="0" w:after="0" w:afterAutospacing="0"/>
              <w:jc w:val="both"/>
              <w:rPr>
                <w:rFonts w:ascii="Arial" w:hAnsi="Arial" w:cs="Arial"/>
                <w:bCs/>
                <w:kern w:val="24"/>
                <w:sz w:val="22"/>
                <w:lang w:val="es-CO"/>
              </w:rPr>
            </w:pPr>
            <w:r w:rsidRPr="00F025DF">
              <w:rPr>
                <w:rFonts w:ascii="Arial" w:hAnsi="Arial" w:cs="Arial"/>
                <w:bCs/>
                <w:kern w:val="24"/>
                <w:sz w:val="22"/>
                <w:lang w:val="es-CO"/>
              </w:rPr>
              <w:t xml:space="preserve">Fontibón: </w:t>
            </w:r>
            <w:r w:rsidR="00F025DF" w:rsidRPr="00F025DF">
              <w:rPr>
                <w:rFonts w:ascii="Arial" w:hAnsi="Arial" w:cs="Arial"/>
                <w:bCs/>
                <w:kern w:val="24"/>
                <w:sz w:val="22"/>
                <w:lang w:val="es-CO"/>
              </w:rPr>
              <w:t>-</w:t>
            </w:r>
            <w:r w:rsidR="00F025DF" w:rsidRPr="00F025DF">
              <w:rPr>
                <w:rFonts w:ascii="Arial" w:hAnsi="Arial" w:cs="Arial"/>
                <w:bCs/>
                <w:kern w:val="24"/>
                <w:sz w:val="22"/>
                <w:lang w:val="es-MX"/>
              </w:rPr>
              <w:t>Calle 17A entre Carreras 99 y 100</w:t>
            </w:r>
          </w:p>
          <w:p w14:paraId="2A4BDFC6" w14:textId="77777777" w:rsidR="00F025DF" w:rsidRPr="00E14402" w:rsidRDefault="0030390F" w:rsidP="00F025DF">
            <w:pPr>
              <w:pStyle w:val="NormalWeb"/>
              <w:jc w:val="both"/>
              <w:rPr>
                <w:rFonts w:ascii="Arial" w:hAnsi="Arial" w:cs="Arial"/>
                <w:bCs/>
                <w:kern w:val="24"/>
                <w:sz w:val="22"/>
                <w:lang w:val="es-CO"/>
              </w:rPr>
            </w:pPr>
            <w:r w:rsidRPr="00E14402">
              <w:rPr>
                <w:rFonts w:ascii="Arial" w:hAnsi="Arial" w:cs="Arial"/>
                <w:bCs/>
                <w:kern w:val="24"/>
                <w:sz w:val="22"/>
                <w:lang w:val="es-CO"/>
              </w:rPr>
              <w:t xml:space="preserve">Usaquén: </w:t>
            </w:r>
            <w:r w:rsidR="00F025DF" w:rsidRPr="00E14402">
              <w:rPr>
                <w:rFonts w:ascii="Arial" w:hAnsi="Arial" w:cs="Arial"/>
                <w:bCs/>
                <w:kern w:val="24"/>
                <w:sz w:val="22"/>
                <w:lang w:val="es-MX"/>
              </w:rPr>
              <w:t>-Carrera 6A entre Calles 116 y 120A</w:t>
            </w:r>
          </w:p>
          <w:p w14:paraId="47630C95" w14:textId="77777777" w:rsidR="00E14402" w:rsidRDefault="00E66845" w:rsidP="00E14402">
            <w:pPr>
              <w:pStyle w:val="NormalWeb"/>
              <w:jc w:val="both"/>
              <w:rPr>
                <w:rFonts w:ascii="Arial" w:hAnsi="Arial" w:cs="Arial"/>
                <w:bCs/>
                <w:color w:val="000000" w:themeColor="text1"/>
                <w:kern w:val="24"/>
                <w:sz w:val="22"/>
              </w:rPr>
            </w:pPr>
            <w:r w:rsidRPr="00E14402">
              <w:rPr>
                <w:rFonts w:ascii="Arial" w:hAnsi="Arial" w:cs="Arial"/>
                <w:bCs/>
                <w:color w:val="000000" w:themeColor="text1"/>
                <w:kern w:val="24"/>
                <w:sz w:val="22"/>
                <w:lang w:val="es-MX"/>
              </w:rPr>
              <w:t xml:space="preserve">Alumbrado Navideño: </w:t>
            </w:r>
            <w:r w:rsidRPr="00E14402">
              <w:rPr>
                <w:rFonts w:ascii="Arial" w:hAnsi="Arial" w:cs="Arial"/>
                <w:bCs/>
                <w:color w:val="000000" w:themeColor="text1"/>
                <w:kern w:val="24"/>
                <w:sz w:val="22"/>
              </w:rPr>
              <w:t>Sitios a Intervenir</w:t>
            </w:r>
            <w:r w:rsidR="00E14402" w:rsidRPr="00E14402">
              <w:rPr>
                <w:rFonts w:ascii="Arial" w:hAnsi="Arial" w:cs="Arial"/>
                <w:bCs/>
                <w:color w:val="000000" w:themeColor="text1"/>
                <w:kern w:val="24"/>
                <w:sz w:val="22"/>
              </w:rPr>
              <w:t xml:space="preserve"> </w:t>
            </w:r>
            <w:r w:rsidRPr="00E14402">
              <w:rPr>
                <w:rFonts w:ascii="Arial" w:hAnsi="Arial" w:cs="Arial"/>
                <w:bCs/>
                <w:color w:val="000000" w:themeColor="text1"/>
                <w:kern w:val="24"/>
                <w:sz w:val="22"/>
              </w:rPr>
              <w:t>“Bogotá Brilla en Navidad”</w:t>
            </w:r>
            <w:r w:rsidR="00E14402" w:rsidRPr="00E14402">
              <w:rPr>
                <w:rFonts w:ascii="Arial" w:hAnsi="Arial" w:cs="Arial"/>
                <w:bCs/>
                <w:color w:val="000000" w:themeColor="text1"/>
                <w:kern w:val="24"/>
                <w:sz w:val="22"/>
              </w:rPr>
              <w:t xml:space="preserve"> </w:t>
            </w:r>
          </w:p>
          <w:p w14:paraId="4C69DF3F" w14:textId="09EF963B" w:rsidR="000E1435" w:rsidRPr="00E14402" w:rsidRDefault="00E14402" w:rsidP="00E14402">
            <w:pPr>
              <w:pStyle w:val="NormalWeb"/>
              <w:jc w:val="both"/>
              <w:rPr>
                <w:rFonts w:ascii="Arial" w:hAnsi="Arial" w:cs="Arial"/>
                <w:bCs/>
                <w:iCs/>
                <w:color w:val="000000" w:themeColor="text1"/>
                <w:kern w:val="24"/>
                <w:sz w:val="22"/>
                <w:lang w:val="es-CO"/>
              </w:rPr>
            </w:pPr>
            <w:r w:rsidRPr="00E14402">
              <w:rPr>
                <w:rFonts w:ascii="Arial" w:hAnsi="Arial" w:cs="Arial"/>
                <w:bCs/>
                <w:iCs/>
                <w:color w:val="000000" w:themeColor="text1"/>
                <w:kern w:val="24"/>
                <w:sz w:val="22"/>
              </w:rPr>
              <w:lastRenderedPageBreak/>
              <w:t xml:space="preserve">12 Sectores Bogotá a Cielo Abierto, en las siguientes localidades </w:t>
            </w:r>
            <w:r w:rsidRPr="00E14402">
              <w:rPr>
                <w:rFonts w:ascii="Arial" w:hAnsi="Arial" w:cs="Arial"/>
                <w:bCs/>
                <w:iCs/>
                <w:color w:val="000000" w:themeColor="text1"/>
                <w:kern w:val="24"/>
                <w:sz w:val="22"/>
                <w:lang w:val="es-CO"/>
              </w:rPr>
              <w:t xml:space="preserve">Santa Fe –Perseverancia, </w:t>
            </w:r>
            <w:r w:rsidR="000E1435" w:rsidRPr="00E14402">
              <w:rPr>
                <w:rFonts w:ascii="Arial" w:hAnsi="Arial" w:cs="Arial"/>
                <w:bCs/>
                <w:iCs/>
                <w:color w:val="000000" w:themeColor="text1"/>
                <w:kern w:val="24"/>
                <w:sz w:val="22"/>
                <w:lang w:val="es-CO"/>
              </w:rPr>
              <w:t>Chapinero -Zona T</w:t>
            </w:r>
            <w:r w:rsidRPr="00E14402">
              <w:rPr>
                <w:rFonts w:ascii="Arial" w:hAnsi="Arial" w:cs="Arial"/>
                <w:bCs/>
                <w:iCs/>
                <w:color w:val="000000" w:themeColor="text1"/>
                <w:kern w:val="24"/>
                <w:sz w:val="22"/>
                <w:lang w:val="es-CO"/>
              </w:rPr>
              <w:t xml:space="preserve">, </w:t>
            </w:r>
            <w:r w:rsidR="000E1435" w:rsidRPr="00E14402">
              <w:rPr>
                <w:rFonts w:ascii="Arial" w:hAnsi="Arial" w:cs="Arial"/>
                <w:bCs/>
                <w:iCs/>
                <w:color w:val="000000" w:themeColor="text1"/>
                <w:kern w:val="24"/>
                <w:sz w:val="22"/>
                <w:lang w:val="es-CO"/>
              </w:rPr>
              <w:t>Usaquén</w:t>
            </w:r>
            <w:r w:rsidRPr="00E14402">
              <w:rPr>
                <w:rFonts w:ascii="Arial" w:hAnsi="Arial" w:cs="Arial"/>
                <w:bCs/>
                <w:iCs/>
                <w:color w:val="000000" w:themeColor="text1"/>
                <w:kern w:val="24"/>
                <w:sz w:val="22"/>
                <w:lang w:val="es-CO"/>
              </w:rPr>
              <w:t xml:space="preserve">, </w:t>
            </w:r>
            <w:r w:rsidR="000E1435" w:rsidRPr="00E14402">
              <w:rPr>
                <w:rFonts w:ascii="Arial" w:hAnsi="Arial" w:cs="Arial"/>
                <w:bCs/>
                <w:iCs/>
                <w:color w:val="000000" w:themeColor="text1"/>
                <w:kern w:val="24"/>
                <w:sz w:val="22"/>
                <w:lang w:val="es-CO"/>
              </w:rPr>
              <w:t>Kennedy –Techo</w:t>
            </w:r>
            <w:r w:rsidRPr="00E14402">
              <w:rPr>
                <w:rFonts w:ascii="Arial" w:hAnsi="Arial" w:cs="Arial"/>
                <w:bCs/>
                <w:iCs/>
                <w:color w:val="000000" w:themeColor="text1"/>
                <w:kern w:val="24"/>
                <w:sz w:val="22"/>
                <w:lang w:val="es-CO"/>
              </w:rPr>
              <w:t xml:space="preserve">, </w:t>
            </w:r>
            <w:r w:rsidR="000E1435" w:rsidRPr="00E14402">
              <w:rPr>
                <w:rFonts w:ascii="Arial" w:hAnsi="Arial" w:cs="Arial"/>
                <w:bCs/>
                <w:iCs/>
                <w:color w:val="000000" w:themeColor="text1"/>
                <w:kern w:val="24"/>
                <w:sz w:val="22"/>
                <w:lang w:val="es-CO"/>
              </w:rPr>
              <w:t>Antonio Nariño -Ciudad Jardín</w:t>
            </w:r>
            <w:r w:rsidRPr="00E14402">
              <w:rPr>
                <w:rFonts w:ascii="Arial" w:hAnsi="Arial" w:cs="Arial"/>
                <w:bCs/>
                <w:iCs/>
                <w:color w:val="000000" w:themeColor="text1"/>
                <w:kern w:val="24"/>
                <w:sz w:val="22"/>
                <w:lang w:val="es-CO"/>
              </w:rPr>
              <w:t xml:space="preserve">, </w:t>
            </w:r>
            <w:r w:rsidR="000E1435" w:rsidRPr="00E14402">
              <w:rPr>
                <w:rFonts w:ascii="Arial" w:hAnsi="Arial" w:cs="Arial"/>
                <w:bCs/>
                <w:iCs/>
                <w:color w:val="000000" w:themeColor="text1"/>
                <w:kern w:val="24"/>
                <w:sz w:val="22"/>
                <w:lang w:val="es-CO"/>
              </w:rPr>
              <w:t>Puente Aranda –Ciudad Montes</w:t>
            </w:r>
            <w:r w:rsidRPr="00E14402">
              <w:rPr>
                <w:rFonts w:ascii="Arial" w:hAnsi="Arial" w:cs="Arial"/>
                <w:bCs/>
                <w:iCs/>
                <w:color w:val="000000" w:themeColor="text1"/>
                <w:kern w:val="24"/>
                <w:sz w:val="22"/>
                <w:lang w:val="es-CO"/>
              </w:rPr>
              <w:t xml:space="preserve">, </w:t>
            </w:r>
            <w:r w:rsidR="000E1435" w:rsidRPr="00E14402">
              <w:rPr>
                <w:rFonts w:ascii="Arial" w:hAnsi="Arial" w:cs="Arial"/>
                <w:bCs/>
                <w:iCs/>
                <w:color w:val="000000" w:themeColor="text1"/>
                <w:kern w:val="24"/>
                <w:sz w:val="22"/>
                <w:lang w:val="es-CO"/>
              </w:rPr>
              <w:t>Santa Fe –Plaza Bavaria</w:t>
            </w:r>
            <w:r w:rsidRPr="00E14402">
              <w:rPr>
                <w:rFonts w:ascii="Arial" w:hAnsi="Arial" w:cs="Arial"/>
                <w:bCs/>
                <w:iCs/>
                <w:color w:val="000000" w:themeColor="text1"/>
                <w:kern w:val="24"/>
                <w:sz w:val="22"/>
                <w:lang w:val="es-CO"/>
              </w:rPr>
              <w:t xml:space="preserve">, </w:t>
            </w:r>
            <w:r w:rsidR="000E1435" w:rsidRPr="00E14402">
              <w:rPr>
                <w:rFonts w:ascii="Arial" w:hAnsi="Arial" w:cs="Arial"/>
                <w:bCs/>
                <w:iCs/>
                <w:color w:val="000000" w:themeColor="text1"/>
                <w:kern w:val="24"/>
                <w:sz w:val="22"/>
                <w:lang w:val="es-CO"/>
              </w:rPr>
              <w:t>Tunjuelito –Quiroga</w:t>
            </w:r>
            <w:r w:rsidRPr="00E14402">
              <w:rPr>
                <w:rFonts w:ascii="Arial" w:hAnsi="Arial" w:cs="Arial"/>
                <w:bCs/>
                <w:iCs/>
                <w:color w:val="000000" w:themeColor="text1"/>
                <w:kern w:val="24"/>
                <w:sz w:val="22"/>
                <w:lang w:val="es-CO"/>
              </w:rPr>
              <w:t xml:space="preserve">, </w:t>
            </w:r>
            <w:r w:rsidR="000E1435" w:rsidRPr="00E14402">
              <w:rPr>
                <w:rFonts w:ascii="Arial" w:hAnsi="Arial" w:cs="Arial"/>
                <w:bCs/>
                <w:iCs/>
                <w:color w:val="000000" w:themeColor="text1"/>
                <w:kern w:val="24"/>
                <w:sz w:val="22"/>
                <w:lang w:val="es-CO"/>
              </w:rPr>
              <w:t>Candelaria –Chorro de Quevedo</w:t>
            </w:r>
            <w:r w:rsidRPr="00E14402">
              <w:rPr>
                <w:rFonts w:ascii="Arial" w:hAnsi="Arial" w:cs="Arial"/>
                <w:bCs/>
                <w:iCs/>
                <w:color w:val="000000" w:themeColor="text1"/>
                <w:kern w:val="24"/>
                <w:sz w:val="22"/>
                <w:lang w:val="es-CO"/>
              </w:rPr>
              <w:t xml:space="preserve">, </w:t>
            </w:r>
            <w:r w:rsidR="000E1435" w:rsidRPr="00E14402">
              <w:rPr>
                <w:rFonts w:ascii="Arial" w:hAnsi="Arial" w:cs="Arial"/>
                <w:bCs/>
                <w:iCs/>
                <w:color w:val="000000" w:themeColor="text1"/>
                <w:kern w:val="24"/>
                <w:sz w:val="22"/>
                <w:lang w:val="es-CO"/>
              </w:rPr>
              <w:t>La Concordia</w:t>
            </w:r>
            <w:r w:rsidRPr="00E14402">
              <w:rPr>
                <w:rFonts w:ascii="Arial" w:hAnsi="Arial" w:cs="Arial"/>
                <w:bCs/>
                <w:iCs/>
                <w:color w:val="000000" w:themeColor="text1"/>
                <w:kern w:val="24"/>
                <w:sz w:val="22"/>
                <w:lang w:val="es-CO"/>
              </w:rPr>
              <w:t xml:space="preserve">, </w:t>
            </w:r>
            <w:r w:rsidR="000E1435" w:rsidRPr="00E14402">
              <w:rPr>
                <w:rFonts w:ascii="Arial" w:hAnsi="Arial" w:cs="Arial"/>
                <w:bCs/>
                <w:iCs/>
                <w:color w:val="000000" w:themeColor="text1"/>
                <w:kern w:val="24"/>
                <w:sz w:val="22"/>
                <w:lang w:val="es-CO"/>
              </w:rPr>
              <w:t>Teusaquillo –</w:t>
            </w:r>
            <w:proofErr w:type="spellStart"/>
            <w:r w:rsidR="000E1435" w:rsidRPr="00E14402">
              <w:rPr>
                <w:rFonts w:ascii="Arial" w:hAnsi="Arial" w:cs="Arial"/>
                <w:bCs/>
                <w:iCs/>
                <w:color w:val="000000" w:themeColor="text1"/>
                <w:kern w:val="24"/>
                <w:sz w:val="22"/>
                <w:lang w:val="es-CO"/>
              </w:rPr>
              <w:t>Parkway</w:t>
            </w:r>
            <w:proofErr w:type="spellEnd"/>
            <w:r w:rsidRPr="00E14402">
              <w:rPr>
                <w:rFonts w:ascii="Arial" w:hAnsi="Arial" w:cs="Arial"/>
                <w:bCs/>
                <w:iCs/>
                <w:color w:val="000000" w:themeColor="text1"/>
                <w:kern w:val="24"/>
                <w:sz w:val="22"/>
                <w:lang w:val="es-CO"/>
              </w:rPr>
              <w:t xml:space="preserve">, </w:t>
            </w:r>
            <w:r w:rsidR="000E1435" w:rsidRPr="00E14402">
              <w:rPr>
                <w:rFonts w:ascii="Arial" w:hAnsi="Arial" w:cs="Arial"/>
                <w:bCs/>
                <w:iCs/>
                <w:color w:val="000000" w:themeColor="text1"/>
                <w:kern w:val="24"/>
                <w:sz w:val="22"/>
                <w:lang w:val="es-CO"/>
              </w:rPr>
              <w:t>Chapinero –Calle 85 de la 11 a la 15</w:t>
            </w:r>
          </w:p>
          <w:p w14:paraId="2A496185" w14:textId="40C0FFC8" w:rsidR="000E1435" w:rsidRDefault="00E14402" w:rsidP="00E14402">
            <w:pPr>
              <w:pStyle w:val="NormalWeb"/>
              <w:jc w:val="both"/>
              <w:rPr>
                <w:rFonts w:ascii="Arial" w:hAnsi="Arial" w:cs="Arial"/>
                <w:bCs/>
                <w:color w:val="000000" w:themeColor="text1"/>
                <w:kern w:val="24"/>
                <w:sz w:val="22"/>
                <w:lang w:val="es-CO"/>
              </w:rPr>
            </w:pPr>
            <w:r w:rsidRPr="00E14402">
              <w:rPr>
                <w:rFonts w:ascii="Arial" w:hAnsi="Arial" w:cs="Arial"/>
                <w:bCs/>
                <w:iCs/>
                <w:color w:val="000000" w:themeColor="text1"/>
                <w:kern w:val="24"/>
                <w:sz w:val="22"/>
                <w:lang w:val="es-CO"/>
              </w:rPr>
              <w:t xml:space="preserve">12 Parques y Plazoletas, </w:t>
            </w:r>
            <w:r w:rsidR="000E1435" w:rsidRPr="00E14402">
              <w:rPr>
                <w:rFonts w:ascii="Arial" w:hAnsi="Arial" w:cs="Arial"/>
                <w:bCs/>
                <w:color w:val="000000" w:themeColor="text1"/>
                <w:kern w:val="24"/>
                <w:sz w:val="22"/>
                <w:lang w:val="es-CO"/>
              </w:rPr>
              <w:t>Alcalá -Nueva Autopista</w:t>
            </w:r>
            <w:r w:rsidRPr="00E14402">
              <w:rPr>
                <w:rFonts w:ascii="Arial" w:hAnsi="Arial" w:cs="Arial"/>
                <w:bCs/>
                <w:color w:val="000000" w:themeColor="text1"/>
                <w:kern w:val="24"/>
                <w:sz w:val="22"/>
                <w:lang w:val="es-CO"/>
              </w:rPr>
              <w:t>,</w:t>
            </w:r>
            <w:r w:rsidR="000E1435" w:rsidRPr="00E14402">
              <w:rPr>
                <w:rFonts w:ascii="Arial" w:hAnsi="Arial" w:cs="Arial"/>
                <w:bCs/>
                <w:color w:val="000000" w:themeColor="text1"/>
                <w:kern w:val="24"/>
                <w:sz w:val="22"/>
                <w:lang w:val="es-CO"/>
              </w:rPr>
              <w:t xml:space="preserve"> Cayetano Cañizares</w:t>
            </w:r>
            <w:r w:rsidRPr="00E14402">
              <w:rPr>
                <w:rFonts w:ascii="Arial" w:hAnsi="Arial" w:cs="Arial"/>
                <w:bCs/>
                <w:color w:val="000000" w:themeColor="text1"/>
                <w:kern w:val="24"/>
                <w:sz w:val="22"/>
                <w:lang w:val="es-CO"/>
              </w:rPr>
              <w:t xml:space="preserve">, </w:t>
            </w:r>
            <w:r w:rsidR="000E1435" w:rsidRPr="00E14402">
              <w:rPr>
                <w:rFonts w:ascii="Arial" w:hAnsi="Arial" w:cs="Arial"/>
                <w:bCs/>
                <w:color w:val="000000" w:themeColor="text1"/>
                <w:kern w:val="24"/>
                <w:sz w:val="22"/>
                <w:lang w:val="es-CO"/>
              </w:rPr>
              <w:t>Ciudadela el Ensueño</w:t>
            </w:r>
            <w:r w:rsidRPr="00E14402">
              <w:rPr>
                <w:rFonts w:ascii="Arial" w:hAnsi="Arial" w:cs="Arial"/>
                <w:bCs/>
                <w:color w:val="000000" w:themeColor="text1"/>
                <w:kern w:val="24"/>
                <w:sz w:val="22"/>
                <w:lang w:val="es-CO"/>
              </w:rPr>
              <w:t>,</w:t>
            </w:r>
            <w:r w:rsidR="000E1435" w:rsidRPr="00E14402">
              <w:rPr>
                <w:rFonts w:ascii="Arial" w:hAnsi="Arial" w:cs="Arial"/>
                <w:bCs/>
                <w:color w:val="000000" w:themeColor="text1"/>
                <w:kern w:val="24"/>
                <w:sz w:val="22"/>
                <w:lang w:val="es-CO"/>
              </w:rPr>
              <w:t xml:space="preserve"> el Recreo</w:t>
            </w:r>
            <w:r w:rsidRPr="00E14402">
              <w:rPr>
                <w:rFonts w:ascii="Arial" w:hAnsi="Arial" w:cs="Arial"/>
                <w:bCs/>
                <w:color w:val="000000" w:themeColor="text1"/>
                <w:kern w:val="24"/>
                <w:sz w:val="22"/>
                <w:lang w:val="es-CO"/>
              </w:rPr>
              <w:t>,</w:t>
            </w:r>
            <w:r w:rsidR="000E1435" w:rsidRPr="00E14402">
              <w:rPr>
                <w:rFonts w:ascii="Arial" w:hAnsi="Arial" w:cs="Arial"/>
                <w:bCs/>
                <w:color w:val="000000" w:themeColor="text1"/>
                <w:kern w:val="24"/>
                <w:sz w:val="22"/>
                <w:lang w:val="es-CO"/>
              </w:rPr>
              <w:t xml:space="preserve"> Independencia</w:t>
            </w:r>
            <w:r w:rsidRPr="00E14402">
              <w:rPr>
                <w:rFonts w:ascii="Arial" w:hAnsi="Arial" w:cs="Arial"/>
                <w:bCs/>
                <w:color w:val="000000" w:themeColor="text1"/>
                <w:kern w:val="24"/>
                <w:sz w:val="22"/>
                <w:lang w:val="es-CO"/>
              </w:rPr>
              <w:t xml:space="preserve">, </w:t>
            </w:r>
            <w:r w:rsidR="000E1435" w:rsidRPr="00E14402">
              <w:rPr>
                <w:rFonts w:ascii="Arial" w:hAnsi="Arial" w:cs="Arial"/>
                <w:bCs/>
                <w:color w:val="000000" w:themeColor="text1"/>
                <w:kern w:val="24"/>
                <w:sz w:val="22"/>
                <w:lang w:val="es-CO"/>
              </w:rPr>
              <w:t>Fundacional de Suba</w:t>
            </w:r>
            <w:r w:rsidRPr="00E14402">
              <w:rPr>
                <w:rFonts w:ascii="Arial" w:hAnsi="Arial" w:cs="Arial"/>
                <w:bCs/>
                <w:color w:val="000000" w:themeColor="text1"/>
                <w:kern w:val="24"/>
                <w:sz w:val="22"/>
                <w:lang w:val="es-CO"/>
              </w:rPr>
              <w:t xml:space="preserve">, </w:t>
            </w:r>
            <w:proofErr w:type="spellStart"/>
            <w:r w:rsidR="000E1435" w:rsidRPr="00E14402">
              <w:rPr>
                <w:rFonts w:ascii="Arial" w:hAnsi="Arial" w:cs="Arial"/>
                <w:bCs/>
                <w:color w:val="000000" w:themeColor="text1"/>
                <w:kern w:val="24"/>
                <w:sz w:val="22"/>
                <w:lang w:val="es-CO"/>
              </w:rPr>
              <w:t>Supercade</w:t>
            </w:r>
            <w:proofErr w:type="spellEnd"/>
            <w:r w:rsidR="000E1435" w:rsidRPr="00E14402">
              <w:rPr>
                <w:rFonts w:ascii="Arial" w:hAnsi="Arial" w:cs="Arial"/>
                <w:bCs/>
                <w:color w:val="000000" w:themeColor="text1"/>
                <w:kern w:val="24"/>
                <w:sz w:val="22"/>
                <w:lang w:val="es-CO"/>
              </w:rPr>
              <w:t xml:space="preserve"> Suba</w:t>
            </w:r>
            <w:r w:rsidRPr="00E14402">
              <w:rPr>
                <w:rFonts w:ascii="Arial" w:hAnsi="Arial" w:cs="Arial"/>
                <w:bCs/>
                <w:color w:val="000000" w:themeColor="text1"/>
                <w:kern w:val="24"/>
                <w:sz w:val="22"/>
                <w:lang w:val="es-CO"/>
              </w:rPr>
              <w:t xml:space="preserve">, </w:t>
            </w:r>
            <w:r w:rsidR="000E1435" w:rsidRPr="00E14402">
              <w:rPr>
                <w:rFonts w:ascii="Arial" w:hAnsi="Arial" w:cs="Arial"/>
                <w:bCs/>
                <w:color w:val="000000" w:themeColor="text1"/>
                <w:kern w:val="24"/>
                <w:sz w:val="22"/>
                <w:lang w:val="es-CO"/>
              </w:rPr>
              <w:t>Parque Nacional</w:t>
            </w:r>
            <w:r w:rsidRPr="00E14402">
              <w:rPr>
                <w:rFonts w:ascii="Arial" w:hAnsi="Arial" w:cs="Arial"/>
                <w:bCs/>
                <w:color w:val="000000" w:themeColor="text1"/>
                <w:kern w:val="24"/>
                <w:sz w:val="22"/>
                <w:lang w:val="es-CO"/>
              </w:rPr>
              <w:t>,</w:t>
            </w:r>
            <w:r w:rsidR="000E1435" w:rsidRPr="00E14402">
              <w:rPr>
                <w:rFonts w:ascii="Arial" w:hAnsi="Arial" w:cs="Arial"/>
                <w:bCs/>
                <w:color w:val="000000" w:themeColor="text1"/>
                <w:kern w:val="24"/>
                <w:sz w:val="22"/>
                <w:lang w:val="es-CO"/>
              </w:rPr>
              <w:t xml:space="preserve"> San Andrés</w:t>
            </w:r>
            <w:r w:rsidRPr="00E14402">
              <w:rPr>
                <w:rFonts w:ascii="Arial" w:hAnsi="Arial" w:cs="Arial"/>
                <w:bCs/>
                <w:color w:val="000000" w:themeColor="text1"/>
                <w:kern w:val="24"/>
                <w:sz w:val="22"/>
                <w:lang w:val="es-CO"/>
              </w:rPr>
              <w:t xml:space="preserve">, </w:t>
            </w:r>
            <w:proofErr w:type="spellStart"/>
            <w:r w:rsidR="000E1435" w:rsidRPr="00E14402">
              <w:rPr>
                <w:rFonts w:ascii="Arial" w:hAnsi="Arial" w:cs="Arial"/>
                <w:bCs/>
                <w:color w:val="000000" w:themeColor="text1"/>
                <w:kern w:val="24"/>
                <w:sz w:val="22"/>
                <w:lang w:val="es-CO"/>
              </w:rPr>
              <w:t>Ilimaní</w:t>
            </w:r>
            <w:proofErr w:type="spellEnd"/>
            <w:r w:rsidRPr="00E14402">
              <w:rPr>
                <w:rFonts w:ascii="Arial" w:hAnsi="Arial" w:cs="Arial"/>
                <w:bCs/>
                <w:color w:val="000000" w:themeColor="text1"/>
                <w:kern w:val="24"/>
                <w:sz w:val="22"/>
                <w:lang w:val="es-CO"/>
              </w:rPr>
              <w:t>, el Virrey,</w:t>
            </w:r>
            <w:r w:rsidR="000E1435" w:rsidRPr="00E14402">
              <w:rPr>
                <w:rFonts w:ascii="Arial" w:hAnsi="Arial" w:cs="Arial"/>
                <w:bCs/>
                <w:color w:val="000000" w:themeColor="text1"/>
                <w:kern w:val="24"/>
                <w:sz w:val="22"/>
                <w:lang w:val="es-CO"/>
              </w:rPr>
              <w:t xml:space="preserve"> de la Mariposa</w:t>
            </w:r>
          </w:p>
          <w:p w14:paraId="4721647D" w14:textId="69234E95" w:rsidR="004060A4" w:rsidRPr="00E14402" w:rsidRDefault="004060A4" w:rsidP="00E14402">
            <w:pPr>
              <w:pStyle w:val="NormalWeb"/>
              <w:jc w:val="both"/>
              <w:rPr>
                <w:rFonts w:ascii="Arial" w:hAnsi="Arial" w:cs="Arial"/>
                <w:bCs/>
                <w:color w:val="000000" w:themeColor="text1"/>
                <w:kern w:val="24"/>
                <w:sz w:val="22"/>
                <w:lang w:val="es-CO"/>
              </w:rPr>
            </w:pPr>
            <w:r>
              <w:rPr>
                <w:noProof/>
                <w:lang w:val="es-CO" w:eastAsia="es-CO"/>
              </w:rPr>
              <w:drawing>
                <wp:inline distT="0" distB="0" distL="0" distR="0" wp14:anchorId="0A8AAC48" wp14:editId="0AA8345F">
                  <wp:extent cx="4524375" cy="2222777"/>
                  <wp:effectExtent l="0" t="0" r="0" b="63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26079" cy="2223614"/>
                          </a:xfrm>
                          <a:prstGeom prst="rect">
                            <a:avLst/>
                          </a:prstGeom>
                        </pic:spPr>
                      </pic:pic>
                    </a:graphicData>
                  </a:graphic>
                </wp:inline>
              </w:drawing>
            </w:r>
          </w:p>
          <w:p w14:paraId="0D60C242" w14:textId="741FCFE0" w:rsidR="00E14402" w:rsidRDefault="000E1435" w:rsidP="00E14402">
            <w:pPr>
              <w:pStyle w:val="NormalWeb"/>
              <w:jc w:val="both"/>
              <w:rPr>
                <w:rFonts w:ascii="Arial" w:hAnsi="Arial" w:cs="Arial"/>
                <w:bCs/>
                <w:color w:val="000000" w:themeColor="text1"/>
                <w:kern w:val="24"/>
                <w:sz w:val="22"/>
                <w:lang w:val="es-CO"/>
              </w:rPr>
            </w:pPr>
            <w:r>
              <w:rPr>
                <w:rFonts w:ascii="Arial" w:hAnsi="Arial" w:cs="Arial"/>
                <w:bCs/>
                <w:color w:val="000000" w:themeColor="text1"/>
                <w:kern w:val="24"/>
                <w:sz w:val="22"/>
                <w:lang w:val="es-CO"/>
              </w:rPr>
              <w:t xml:space="preserve">Ingeniero Andrés Fierro agradece la intervención de SDG Dr. Néstor, y aclara a la Dra. Imelda de Movilidad, el COE continua activo el que se activó en el mes de marzo por la pandemia, con seguimiento las 24 horas no solo a COVID sino se realiza seguimiento a temporada de </w:t>
            </w:r>
            <w:r w:rsidR="00F65034">
              <w:rPr>
                <w:rFonts w:ascii="Arial" w:hAnsi="Arial" w:cs="Arial"/>
                <w:bCs/>
                <w:color w:val="000000" w:themeColor="text1"/>
                <w:kern w:val="24"/>
                <w:sz w:val="22"/>
                <w:lang w:val="es-CO"/>
              </w:rPr>
              <w:t>diciembre</w:t>
            </w:r>
            <w:r>
              <w:rPr>
                <w:rFonts w:ascii="Arial" w:hAnsi="Arial" w:cs="Arial"/>
                <w:bCs/>
                <w:color w:val="000000" w:themeColor="text1"/>
                <w:kern w:val="24"/>
                <w:sz w:val="22"/>
                <w:lang w:val="es-CO"/>
              </w:rPr>
              <w:t xml:space="preserve">, se puede aprovechar esa misma instancia que sea un lugar para trabajar de manera unificada.  </w:t>
            </w:r>
          </w:p>
          <w:p w14:paraId="6C09C0CD" w14:textId="6D8E07FD" w:rsidR="000E1435" w:rsidRDefault="000E1435" w:rsidP="00E14402">
            <w:pPr>
              <w:pStyle w:val="NormalWeb"/>
              <w:jc w:val="both"/>
              <w:rPr>
                <w:rFonts w:ascii="Arial" w:hAnsi="Arial" w:cs="Arial"/>
                <w:bCs/>
                <w:color w:val="000000" w:themeColor="text1"/>
                <w:kern w:val="24"/>
                <w:sz w:val="22"/>
                <w:lang w:val="es-CO"/>
              </w:rPr>
            </w:pPr>
            <w:r>
              <w:rPr>
                <w:rFonts w:ascii="Arial" w:hAnsi="Arial" w:cs="Arial"/>
                <w:bCs/>
                <w:color w:val="000000" w:themeColor="text1"/>
                <w:kern w:val="24"/>
                <w:sz w:val="22"/>
                <w:lang w:val="es-CO"/>
              </w:rPr>
              <w:t>Si las entidades están en el mismo PMU evitar el desgaste y unir uno solo.</w:t>
            </w:r>
          </w:p>
          <w:p w14:paraId="7CD56D77" w14:textId="7B04C5A4" w:rsidR="000E1435" w:rsidRDefault="000E1435" w:rsidP="00E14402">
            <w:pPr>
              <w:pStyle w:val="NormalWeb"/>
              <w:jc w:val="both"/>
              <w:rPr>
                <w:rFonts w:ascii="Arial" w:hAnsi="Arial" w:cs="Arial"/>
                <w:bCs/>
                <w:color w:val="000000" w:themeColor="text1"/>
                <w:kern w:val="24"/>
                <w:sz w:val="22"/>
                <w:lang w:val="es-CO"/>
              </w:rPr>
            </w:pPr>
            <w:r>
              <w:rPr>
                <w:rFonts w:ascii="Arial" w:hAnsi="Arial" w:cs="Arial"/>
                <w:bCs/>
                <w:color w:val="000000" w:themeColor="text1"/>
                <w:kern w:val="24"/>
                <w:sz w:val="22"/>
                <w:lang w:val="es-CO"/>
              </w:rPr>
              <w:t xml:space="preserve">Ingeniero </w:t>
            </w:r>
            <w:r w:rsidR="00F65034">
              <w:rPr>
                <w:rFonts w:ascii="Arial" w:hAnsi="Arial" w:cs="Arial"/>
                <w:bCs/>
                <w:color w:val="000000" w:themeColor="text1"/>
                <w:kern w:val="24"/>
                <w:sz w:val="22"/>
                <w:lang w:val="es-CO"/>
              </w:rPr>
              <w:t>Andrés</w:t>
            </w:r>
            <w:r>
              <w:rPr>
                <w:rFonts w:ascii="Arial" w:hAnsi="Arial" w:cs="Arial"/>
                <w:bCs/>
                <w:color w:val="000000" w:themeColor="text1"/>
                <w:kern w:val="24"/>
                <w:sz w:val="22"/>
                <w:lang w:val="es-CO"/>
              </w:rPr>
              <w:t xml:space="preserve"> Fierro, Es la idea no desgastar al personal </w:t>
            </w:r>
          </w:p>
          <w:p w14:paraId="0ADAD32A" w14:textId="3A71E6E7" w:rsidR="000E1435" w:rsidRDefault="000E1435" w:rsidP="00E14402">
            <w:pPr>
              <w:pStyle w:val="NormalWeb"/>
              <w:jc w:val="both"/>
              <w:rPr>
                <w:rFonts w:ascii="Arial" w:hAnsi="Arial" w:cs="Arial"/>
                <w:bCs/>
                <w:color w:val="000000" w:themeColor="text1"/>
                <w:kern w:val="24"/>
                <w:sz w:val="22"/>
                <w:lang w:val="es-CO"/>
              </w:rPr>
            </w:pPr>
            <w:r>
              <w:rPr>
                <w:rFonts w:ascii="Arial" w:hAnsi="Arial" w:cs="Arial"/>
                <w:bCs/>
                <w:color w:val="000000" w:themeColor="text1"/>
                <w:kern w:val="24"/>
                <w:sz w:val="22"/>
                <w:lang w:val="es-CO"/>
              </w:rPr>
              <w:t xml:space="preserve">SDM Oscar </w:t>
            </w:r>
            <w:r w:rsidR="00F65034">
              <w:rPr>
                <w:rFonts w:ascii="Arial" w:hAnsi="Arial" w:cs="Arial"/>
                <w:bCs/>
                <w:color w:val="000000" w:themeColor="text1"/>
                <w:kern w:val="24"/>
                <w:sz w:val="22"/>
                <w:lang w:val="es-CO"/>
              </w:rPr>
              <w:t>Bohórquez</w:t>
            </w:r>
            <w:r>
              <w:rPr>
                <w:rFonts w:ascii="Arial" w:hAnsi="Arial" w:cs="Arial"/>
                <w:bCs/>
                <w:color w:val="000000" w:themeColor="text1"/>
                <w:kern w:val="24"/>
                <w:sz w:val="22"/>
                <w:lang w:val="es-CO"/>
              </w:rPr>
              <w:t xml:space="preserve"> </w:t>
            </w:r>
            <w:r w:rsidR="00F65034">
              <w:rPr>
                <w:rFonts w:ascii="Arial" w:hAnsi="Arial" w:cs="Arial"/>
                <w:bCs/>
                <w:color w:val="000000" w:themeColor="text1"/>
                <w:kern w:val="24"/>
                <w:sz w:val="22"/>
                <w:lang w:val="es-CO"/>
              </w:rPr>
              <w:t>realiza</w:t>
            </w:r>
            <w:r>
              <w:rPr>
                <w:rFonts w:ascii="Arial" w:hAnsi="Arial" w:cs="Arial"/>
                <w:bCs/>
                <w:color w:val="000000" w:themeColor="text1"/>
                <w:kern w:val="24"/>
                <w:sz w:val="22"/>
                <w:lang w:val="es-CO"/>
              </w:rPr>
              <w:t xml:space="preserve"> la aclaración de colocar en el cronograma de PMU la ciclovia </w:t>
            </w:r>
            <w:r w:rsidR="00F65034">
              <w:rPr>
                <w:rFonts w:ascii="Arial" w:hAnsi="Arial" w:cs="Arial"/>
                <w:bCs/>
                <w:color w:val="000000" w:themeColor="text1"/>
                <w:kern w:val="24"/>
                <w:sz w:val="22"/>
                <w:lang w:val="es-CO"/>
              </w:rPr>
              <w:t>nocturna</w:t>
            </w:r>
            <w:r>
              <w:rPr>
                <w:rFonts w:ascii="Arial" w:hAnsi="Arial" w:cs="Arial"/>
                <w:bCs/>
                <w:color w:val="000000" w:themeColor="text1"/>
                <w:kern w:val="24"/>
                <w:sz w:val="22"/>
                <w:lang w:val="es-CO"/>
              </w:rPr>
              <w:t xml:space="preserve"> que es el 10 de diciembre, y si </w:t>
            </w:r>
            <w:r w:rsidR="00F65034">
              <w:rPr>
                <w:rFonts w:ascii="Arial" w:hAnsi="Arial" w:cs="Arial"/>
                <w:bCs/>
                <w:color w:val="000000" w:themeColor="text1"/>
                <w:kern w:val="24"/>
                <w:sz w:val="22"/>
                <w:lang w:val="es-CO"/>
              </w:rPr>
              <w:t>sería</w:t>
            </w:r>
            <w:r>
              <w:rPr>
                <w:rFonts w:ascii="Arial" w:hAnsi="Arial" w:cs="Arial"/>
                <w:bCs/>
                <w:color w:val="000000" w:themeColor="text1"/>
                <w:kern w:val="24"/>
                <w:sz w:val="22"/>
                <w:lang w:val="es-CO"/>
              </w:rPr>
              <w:t xml:space="preserve"> bueno el mismo recurso, y las entidades que están en la virtualidad si realizarían presencial en punto</w:t>
            </w:r>
          </w:p>
          <w:p w14:paraId="3793BE79" w14:textId="1A1A22FD" w:rsidR="000E1435" w:rsidRPr="00E14402" w:rsidRDefault="000E1435" w:rsidP="00E14402">
            <w:pPr>
              <w:pStyle w:val="NormalWeb"/>
              <w:jc w:val="both"/>
              <w:rPr>
                <w:rFonts w:ascii="Arial" w:hAnsi="Arial" w:cs="Arial"/>
                <w:bCs/>
                <w:color w:val="000000" w:themeColor="text1"/>
                <w:kern w:val="24"/>
                <w:sz w:val="22"/>
                <w:lang w:val="es-CO"/>
              </w:rPr>
            </w:pPr>
            <w:r>
              <w:rPr>
                <w:rFonts w:ascii="Arial" w:hAnsi="Arial" w:cs="Arial"/>
                <w:bCs/>
                <w:color w:val="000000" w:themeColor="text1"/>
                <w:kern w:val="24"/>
                <w:sz w:val="22"/>
                <w:lang w:val="es-CO"/>
              </w:rPr>
              <w:t xml:space="preserve">Ingeniero </w:t>
            </w:r>
            <w:r w:rsidR="00F65034">
              <w:rPr>
                <w:rFonts w:ascii="Arial" w:hAnsi="Arial" w:cs="Arial"/>
                <w:bCs/>
                <w:color w:val="000000" w:themeColor="text1"/>
                <w:kern w:val="24"/>
                <w:sz w:val="22"/>
                <w:lang w:val="es-CO"/>
              </w:rPr>
              <w:t>Andrés</w:t>
            </w:r>
            <w:r>
              <w:rPr>
                <w:rFonts w:ascii="Arial" w:hAnsi="Arial" w:cs="Arial"/>
                <w:bCs/>
                <w:color w:val="000000" w:themeColor="text1"/>
                <w:kern w:val="24"/>
                <w:sz w:val="22"/>
                <w:lang w:val="es-CO"/>
              </w:rPr>
              <w:t xml:space="preserve"> Fierro la idea es fortalecer el COE con delegados de manera presencial para poder realizar las coordinaciones referentes y se va a hacer el ajuste del caso para ciclovia nocturna. </w:t>
            </w:r>
          </w:p>
          <w:p w14:paraId="65EE8B16" w14:textId="2FCDB7A9" w:rsidR="006930F8" w:rsidRPr="00F65034" w:rsidRDefault="006930F8" w:rsidP="006930F8">
            <w:pPr>
              <w:rPr>
                <w:sz w:val="22"/>
              </w:rPr>
            </w:pPr>
            <w:r w:rsidRPr="00F65034">
              <w:rPr>
                <w:sz w:val="22"/>
              </w:rPr>
              <w:t>Varios:</w:t>
            </w:r>
          </w:p>
          <w:p w14:paraId="020B9428" w14:textId="77777777" w:rsidR="00F65034" w:rsidRPr="00F65034" w:rsidRDefault="00F65034" w:rsidP="006930F8">
            <w:pPr>
              <w:rPr>
                <w:sz w:val="22"/>
              </w:rPr>
            </w:pPr>
          </w:p>
          <w:p w14:paraId="0B5AB937" w14:textId="50874852" w:rsidR="006930F8" w:rsidRPr="00F65034" w:rsidRDefault="00F65034" w:rsidP="006930F8">
            <w:pPr>
              <w:rPr>
                <w:sz w:val="22"/>
              </w:rPr>
            </w:pPr>
            <w:r>
              <w:rPr>
                <w:sz w:val="22"/>
              </w:rPr>
              <w:t xml:space="preserve">Claudia Liliana Martínez: </w:t>
            </w:r>
            <w:r w:rsidR="006930F8" w:rsidRPr="00F65034">
              <w:rPr>
                <w:sz w:val="22"/>
              </w:rPr>
              <w:t>La comisión</w:t>
            </w:r>
            <w:r w:rsidRPr="00F65034">
              <w:rPr>
                <w:sz w:val="22"/>
              </w:rPr>
              <w:t xml:space="preserve"> intersectorial</w:t>
            </w:r>
            <w:r w:rsidR="006930F8" w:rsidRPr="00F65034">
              <w:rPr>
                <w:sz w:val="22"/>
              </w:rPr>
              <w:t xml:space="preserve"> </w:t>
            </w:r>
            <w:r w:rsidR="00664C15">
              <w:rPr>
                <w:sz w:val="22"/>
              </w:rPr>
              <w:t xml:space="preserve">de gestión del riesgo se reglamentó el </w:t>
            </w:r>
            <w:proofErr w:type="spellStart"/>
            <w:r w:rsidR="00664C15">
              <w:rPr>
                <w:sz w:val="22"/>
              </w:rPr>
              <w:t>dia</w:t>
            </w:r>
            <w:proofErr w:type="spellEnd"/>
            <w:r w:rsidR="00664C15">
              <w:rPr>
                <w:sz w:val="22"/>
              </w:rPr>
              <w:t xml:space="preserve"> 15 de septiembre con el acuerdo 01 del 2020, se establece</w:t>
            </w:r>
            <w:r w:rsidR="006930F8" w:rsidRPr="00F65034">
              <w:rPr>
                <w:sz w:val="22"/>
              </w:rPr>
              <w:t xml:space="preserve"> 3 mesas de trabajo. Una de ellas es la mesa de manejo</w:t>
            </w:r>
            <w:r w:rsidR="00664C15">
              <w:rPr>
                <w:sz w:val="22"/>
              </w:rPr>
              <w:t xml:space="preserve"> y mitigación del riesgo y cambio climático y mesa de manejo de </w:t>
            </w:r>
            <w:r w:rsidR="009B5C21">
              <w:rPr>
                <w:sz w:val="22"/>
              </w:rPr>
              <w:t>emergencias y desastres.</w:t>
            </w:r>
            <w:r w:rsidR="006930F8" w:rsidRPr="00F65034">
              <w:rPr>
                <w:sz w:val="22"/>
              </w:rPr>
              <w:t xml:space="preserve"> </w:t>
            </w:r>
            <w:r w:rsidR="009B5C21">
              <w:rPr>
                <w:sz w:val="22"/>
              </w:rPr>
              <w:t xml:space="preserve">El </w:t>
            </w:r>
            <w:proofErr w:type="spellStart"/>
            <w:r w:rsidR="009B5C21">
              <w:rPr>
                <w:sz w:val="22"/>
              </w:rPr>
              <w:t>Idiger</w:t>
            </w:r>
            <w:proofErr w:type="spellEnd"/>
            <w:r w:rsidR="009B5C21">
              <w:rPr>
                <w:sz w:val="22"/>
              </w:rPr>
              <w:t xml:space="preserve"> realizo una propuesta para que los integrantes de la mesa realizaran una revisión la cual se realizó y ellos dan los lineamientos para el funcionamiento,</w:t>
            </w:r>
            <w:r w:rsidR="006930F8" w:rsidRPr="00F65034">
              <w:rPr>
                <w:sz w:val="22"/>
              </w:rPr>
              <w:t xml:space="preserve"> </w:t>
            </w:r>
            <w:r w:rsidRPr="00F65034">
              <w:rPr>
                <w:sz w:val="22"/>
              </w:rPr>
              <w:t>Vía</w:t>
            </w:r>
            <w:r w:rsidR="006930F8" w:rsidRPr="00F65034">
              <w:rPr>
                <w:sz w:val="22"/>
              </w:rPr>
              <w:t xml:space="preserve"> correo electrónico se enviará el documento aprobado por la comisión para socializarlo con los integrantes. </w:t>
            </w:r>
          </w:p>
          <w:p w14:paraId="32802DE0" w14:textId="77777777" w:rsidR="006930F8" w:rsidRPr="00F65034" w:rsidRDefault="006930F8" w:rsidP="006930F8">
            <w:pPr>
              <w:rPr>
                <w:sz w:val="22"/>
              </w:rPr>
            </w:pPr>
          </w:p>
          <w:p w14:paraId="7A6CBB5F" w14:textId="113F7A22" w:rsidR="006930F8" w:rsidRPr="00F65034" w:rsidRDefault="006930F8" w:rsidP="006930F8">
            <w:pPr>
              <w:rPr>
                <w:sz w:val="22"/>
              </w:rPr>
            </w:pPr>
            <w:r w:rsidRPr="00F65034">
              <w:rPr>
                <w:sz w:val="22"/>
              </w:rPr>
              <w:t>Cierre a cargo del subdirector</w:t>
            </w:r>
          </w:p>
          <w:p w14:paraId="4B3D154A" w14:textId="77777777" w:rsidR="00F65034" w:rsidRPr="00F65034" w:rsidRDefault="00F65034" w:rsidP="006930F8">
            <w:pPr>
              <w:rPr>
                <w:sz w:val="22"/>
              </w:rPr>
            </w:pPr>
          </w:p>
          <w:p w14:paraId="4FD66FCE" w14:textId="7B1AD277" w:rsidR="001275BA" w:rsidRPr="009B5C21" w:rsidRDefault="006930F8" w:rsidP="009B5C21">
            <w:pPr>
              <w:rPr>
                <w:sz w:val="22"/>
              </w:rPr>
            </w:pPr>
            <w:r w:rsidRPr="00F65034">
              <w:rPr>
                <w:sz w:val="22"/>
              </w:rPr>
              <w:t>Solicita que las entidades</w:t>
            </w:r>
            <w:r w:rsidR="009B5C21">
              <w:rPr>
                <w:sz w:val="22"/>
              </w:rPr>
              <w:t xml:space="preserve"> no bajar la guardia, aunque los primeros días de diciembre nos </w:t>
            </w:r>
            <w:proofErr w:type="spellStart"/>
            <w:r w:rsidR="009B5C21">
              <w:rPr>
                <w:sz w:val="22"/>
              </w:rPr>
              <w:t>a</w:t>
            </w:r>
            <w:proofErr w:type="spellEnd"/>
            <w:r w:rsidR="009B5C21">
              <w:rPr>
                <w:sz w:val="22"/>
              </w:rPr>
              <w:t xml:space="preserve"> favorecido el tiempo seco se tiene previsto algunas lluvias en la ciudad</w:t>
            </w:r>
            <w:r w:rsidRPr="00F65034">
              <w:rPr>
                <w:sz w:val="22"/>
              </w:rPr>
              <w:t xml:space="preserve"> </w:t>
            </w:r>
            <w:r w:rsidR="009B5C21">
              <w:rPr>
                <w:sz w:val="22"/>
              </w:rPr>
              <w:t xml:space="preserve">y de acuerdo al plan de la segunda temporada de lluvia hay 13 puntos requeridos por la alcaldesa en donde permantenmente se deben disponer de recursos, con personal y material así mismo </w:t>
            </w:r>
            <w:r w:rsidRPr="00F65034">
              <w:rPr>
                <w:sz w:val="22"/>
              </w:rPr>
              <w:t xml:space="preserve">informen de </w:t>
            </w:r>
            <w:r w:rsidR="00F65034" w:rsidRPr="00F65034">
              <w:rPr>
                <w:sz w:val="22"/>
              </w:rPr>
              <w:t>manera</w:t>
            </w:r>
            <w:r w:rsidRPr="00F65034">
              <w:rPr>
                <w:sz w:val="22"/>
              </w:rPr>
              <w:t xml:space="preserve"> oportuna si se presenta el cambio de algún contacto por temas de vacaciones o </w:t>
            </w:r>
            <w:r w:rsidR="00F65034" w:rsidRPr="00F65034">
              <w:rPr>
                <w:sz w:val="22"/>
              </w:rPr>
              <w:t>compensatorios</w:t>
            </w:r>
            <w:r w:rsidRPr="00F65034">
              <w:rPr>
                <w:sz w:val="22"/>
              </w:rPr>
              <w:t xml:space="preserve"> para tener actualizado el directorio</w:t>
            </w:r>
            <w:r w:rsidR="009B5C21">
              <w:rPr>
                <w:sz w:val="22"/>
              </w:rPr>
              <w:t>, para las respectivas coordinaciones en especial en Diciembre así mismo vía correo electrónico se les hará esta solicitud para mirar quien va a ser el suplente o el coordinador y así tener el directorio contacto directo si se requiere alguna activación o algún requerimiento, agradezco la información que cada día construimos el sistema de gestión del riesgo y cambio climático para estar mejor preparados en el bienestar de los ciudadanos quedamos pendiente a sus requerimientos.</w:t>
            </w:r>
            <w:r w:rsidR="00CB28EA" w:rsidRPr="00CB28EA">
              <w:rPr>
                <w:rFonts w:cs="Arial"/>
                <w:sz w:val="22"/>
                <w:szCs w:val="18"/>
                <w:lang w:val="es-CO"/>
              </w:rPr>
              <mc:AlternateContent>
                <mc:Choice Requires="wps">
                  <w:drawing>
                    <wp:anchor distT="0" distB="0" distL="114300" distR="114300" simplePos="0" relativeHeight="251659264" behindDoc="0" locked="0" layoutInCell="1" allowOverlap="1" wp14:anchorId="2F01C8B5" wp14:editId="727D91DB">
                      <wp:simplePos x="0" y="0"/>
                      <wp:positionH relativeFrom="column">
                        <wp:posOffset>-6350</wp:posOffset>
                      </wp:positionH>
                      <wp:positionV relativeFrom="paragraph">
                        <wp:posOffset>7620</wp:posOffset>
                      </wp:positionV>
                      <wp:extent cx="1101788" cy="1200329"/>
                      <wp:effectExtent l="0" t="0" r="0" b="0"/>
                      <wp:wrapNone/>
                      <wp:docPr id="21" name="Rectángulo 44">
                        <a:extLst xmlns:a="http://schemas.openxmlformats.org/drawingml/2006/main">
                          <a:ext uri="{FF2B5EF4-FFF2-40B4-BE49-F238E27FC236}">
                            <a16:creationId xmlns:a16="http://schemas.microsoft.com/office/drawing/2014/main" id="{24FCD9B2-7EB6-4EEA-A18D-2EAA722D9BD1}"/>
                          </a:ext>
                        </a:extLst>
                      </wp:docPr>
                      <wp:cNvGraphicFramePr/>
                      <a:graphic xmlns:a="http://schemas.openxmlformats.org/drawingml/2006/main">
                        <a:graphicData uri="http://schemas.microsoft.com/office/word/2010/wordprocessingShape">
                          <wps:wsp>
                            <wps:cNvSpPr/>
                            <wps:spPr>
                              <a:xfrm>
                                <a:off x="0" y="0"/>
                                <a:ext cx="1101788" cy="1200329"/>
                              </a:xfrm>
                              <a:prstGeom prst="rect">
                                <a:avLst/>
                              </a:prstGeom>
                              <a:ln>
                                <a:noFill/>
                              </a:ln>
                            </wps:spPr>
                            <wps:txbx>
                              <w:txbxContent>
                                <w:p w14:paraId="7077E63A" w14:textId="2DCD438F" w:rsidR="000E1435" w:rsidRDefault="000E1435" w:rsidP="00CB28EA">
                                  <w:pPr>
                                    <w:pStyle w:val="NormalWeb"/>
                                    <w:spacing w:before="0" w:beforeAutospacing="0" w:after="0" w:afterAutospacing="0"/>
                                    <w:jc w:val="center"/>
                                  </w:pPr>
                                  <w:r>
                                    <w:rPr>
                                      <w:rFonts w:asciiTheme="minorHAnsi" w:hAnsi="Calibri" w:cstheme="minorBidi"/>
                                      <w:b/>
                                      <w:bCs/>
                                      <w:color w:val="000000" w:themeColor="text1"/>
                                      <w:kern w:val="24"/>
                                      <w:sz w:val="16"/>
                                      <w:szCs w:val="16"/>
                                      <w:lang w:val="es-MX"/>
                                    </w:rPr>
                                    <w:t xml:space="preserve"> </w:t>
                                  </w:r>
                                </w:p>
                              </w:txbxContent>
                            </wps:txbx>
                            <wps:bodyPr wrap="square">
                              <a:spAutoFit/>
                            </wps:bodyPr>
                          </wps:wsp>
                        </a:graphicData>
                      </a:graphic>
                    </wp:anchor>
                  </w:drawing>
                </mc:Choice>
                <mc:Fallback>
                  <w:pict>
                    <v:rect w14:anchorId="2F01C8B5" id="Rectángulo 44" o:spid="_x0000_s1026" style="position:absolute;left:0;text-align:left;margin-left:-.5pt;margin-top:.6pt;width:86.75pt;height:9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" filled="f" stroked="f">
                      <v:textbox style="mso-fit-shape-to-text:t">
                        <w:txbxContent>
                          <w:p w14:paraId="7077E63A" w14:textId="2DCD438F" w:rsidR="000E1435" w:rsidRDefault="000E1435" w:rsidP="00CB28EA">
                            <w:pPr>
                              <w:pStyle w:val="NormalWeb"/>
                              <w:spacing w:before="0" w:beforeAutospacing="0" w:after="0" w:afterAutospacing="0"/>
                              <w:jc w:val="center"/>
                            </w:pPr>
                            <w:r>
                              <w:rPr>
                                <w:rFonts w:asciiTheme="minorHAnsi" w:hAnsi="Calibri" w:cstheme="minorBidi"/>
                                <w:b/>
                                <w:bCs/>
                                <w:color w:val="000000" w:themeColor="text1"/>
                                <w:kern w:val="24"/>
                                <w:sz w:val="16"/>
                                <w:szCs w:val="16"/>
                                <w:lang w:val="es-MX"/>
                              </w:rPr>
                              <w:t xml:space="preserve"> </w:t>
                            </w:r>
                          </w:p>
                        </w:txbxContent>
                      </v:textbox>
                    </v:rect>
                  </w:pict>
                </mc:Fallback>
              </mc:AlternateContent>
            </w:r>
          </w:p>
          <w:p w14:paraId="5DA385AE" w14:textId="62DEF36F" w:rsidR="001275BA" w:rsidRPr="003878D2" w:rsidRDefault="001275BA" w:rsidP="005A58E8">
            <w:pPr>
              <w:spacing w:line="240" w:lineRule="auto"/>
              <w:rPr>
                <w:rFonts w:eastAsia="Times New Roman" w:cs="Arial"/>
                <w:bCs/>
                <w:sz w:val="22"/>
                <w:lang w:eastAsia="es-ES"/>
              </w:rPr>
            </w:pPr>
          </w:p>
        </w:tc>
      </w:tr>
      <w:tr w:rsidR="00C6494F" w:rsidRPr="003878D2" w14:paraId="42E171D9" w14:textId="77777777" w:rsidTr="00AA6930">
        <w:trPr>
          <w:trHeight w:val="380"/>
          <w:jc w:val="center"/>
        </w:trPr>
        <w:tc>
          <w:tcPr>
            <w:tcW w:w="5000" w:type="pct"/>
            <w:gridSpan w:val="13"/>
            <w:tcBorders>
              <w:top w:val="dotted" w:sz="4" w:space="0" w:color="auto"/>
              <w:bottom w:val="dotted" w:sz="4" w:space="0" w:color="auto"/>
            </w:tcBorders>
            <w:shd w:val="clear" w:color="000000" w:fill="C0C0C0"/>
            <w:vAlign w:val="bottom"/>
            <w:hideMark/>
          </w:tcPr>
          <w:p w14:paraId="39992306" w14:textId="2410B9C9" w:rsidR="00C6494F" w:rsidRPr="003878D2" w:rsidRDefault="00C6494F" w:rsidP="00A67C3A">
            <w:pPr>
              <w:jc w:val="center"/>
              <w:rPr>
                <w:rFonts w:eastAsia="Times New Roman" w:cs="Arial"/>
                <w:b/>
                <w:bCs/>
                <w:sz w:val="22"/>
                <w:lang w:eastAsia="es-ES"/>
              </w:rPr>
            </w:pPr>
          </w:p>
        </w:tc>
      </w:tr>
      <w:tr w:rsidR="00373AFC" w:rsidRPr="003878D2" w14:paraId="030F7066" w14:textId="77777777" w:rsidTr="00EB6E66">
        <w:trPr>
          <w:trHeight w:val="285"/>
          <w:jc w:val="center"/>
        </w:trPr>
        <w:tc>
          <w:tcPr>
            <w:tcW w:w="2376" w:type="pct"/>
            <w:gridSpan w:val="6"/>
            <w:vMerge w:val="restart"/>
            <w:tcBorders>
              <w:top w:val="dotted" w:sz="4" w:space="0" w:color="auto"/>
              <w:bottom w:val="dotted" w:sz="4" w:space="0" w:color="auto"/>
              <w:right w:val="dotted" w:sz="4" w:space="0" w:color="auto"/>
            </w:tcBorders>
            <w:shd w:val="clear" w:color="000000" w:fill="C0C0C0"/>
            <w:vAlign w:val="center"/>
            <w:hideMark/>
          </w:tcPr>
          <w:p w14:paraId="5DD97569" w14:textId="3075DDCC" w:rsidR="00C6494F" w:rsidRPr="003878D2" w:rsidRDefault="00C6494F" w:rsidP="00C6494F">
            <w:pPr>
              <w:spacing w:line="240" w:lineRule="auto"/>
              <w:jc w:val="center"/>
              <w:rPr>
                <w:rFonts w:eastAsia="Times New Roman" w:cs="Arial"/>
                <w:b/>
                <w:bCs/>
                <w:sz w:val="22"/>
                <w:lang w:eastAsia="es-ES"/>
              </w:rPr>
            </w:pPr>
            <w:r w:rsidRPr="003878D2">
              <w:rPr>
                <w:rFonts w:eastAsia="Times New Roman" w:cs="Arial"/>
                <w:b/>
                <w:bCs/>
                <w:sz w:val="22"/>
                <w:lang w:eastAsia="es-ES"/>
              </w:rPr>
              <w:t>ACTIVIDAD</w:t>
            </w:r>
          </w:p>
        </w:tc>
        <w:tc>
          <w:tcPr>
            <w:tcW w:w="1727" w:type="pct"/>
            <w:gridSpan w:val="3"/>
            <w:vMerge w:val="restart"/>
            <w:tcBorders>
              <w:top w:val="dotted" w:sz="4" w:space="0" w:color="auto"/>
              <w:left w:val="dotted" w:sz="4" w:space="0" w:color="auto"/>
              <w:bottom w:val="dotted" w:sz="4" w:space="0" w:color="auto"/>
              <w:right w:val="dotted" w:sz="4" w:space="0" w:color="auto"/>
            </w:tcBorders>
            <w:shd w:val="clear" w:color="000000" w:fill="C0C0C0"/>
            <w:vAlign w:val="center"/>
            <w:hideMark/>
          </w:tcPr>
          <w:p w14:paraId="7A7A2657" w14:textId="77777777" w:rsidR="00C6494F" w:rsidRPr="003878D2" w:rsidRDefault="00C6494F" w:rsidP="00C6494F">
            <w:pPr>
              <w:spacing w:line="240" w:lineRule="auto"/>
              <w:jc w:val="center"/>
              <w:rPr>
                <w:rFonts w:eastAsia="Times New Roman" w:cs="Arial"/>
                <w:b/>
                <w:bCs/>
                <w:sz w:val="22"/>
                <w:lang w:eastAsia="es-ES"/>
              </w:rPr>
            </w:pPr>
            <w:r w:rsidRPr="003878D2">
              <w:rPr>
                <w:rFonts w:eastAsia="Times New Roman" w:cs="Arial"/>
                <w:b/>
                <w:bCs/>
                <w:sz w:val="22"/>
                <w:lang w:eastAsia="es-ES"/>
              </w:rPr>
              <w:t>RESPONSABLE</w:t>
            </w:r>
          </w:p>
        </w:tc>
        <w:tc>
          <w:tcPr>
            <w:tcW w:w="896" w:type="pct"/>
            <w:gridSpan w:val="4"/>
            <w:tcBorders>
              <w:top w:val="dotted" w:sz="4" w:space="0" w:color="auto"/>
              <w:left w:val="dotted" w:sz="4" w:space="0" w:color="auto"/>
              <w:bottom w:val="dotted" w:sz="4" w:space="0" w:color="auto"/>
            </w:tcBorders>
            <w:shd w:val="clear" w:color="000000" w:fill="C0C0C0"/>
            <w:vAlign w:val="center"/>
            <w:hideMark/>
          </w:tcPr>
          <w:p w14:paraId="3B1DD8B5" w14:textId="77777777" w:rsidR="00C6494F" w:rsidRPr="003878D2" w:rsidRDefault="00C6494F" w:rsidP="00C6494F">
            <w:pPr>
              <w:spacing w:line="240" w:lineRule="auto"/>
              <w:jc w:val="center"/>
              <w:rPr>
                <w:rFonts w:eastAsia="Times New Roman" w:cs="Arial"/>
                <w:b/>
                <w:bCs/>
                <w:sz w:val="22"/>
                <w:lang w:eastAsia="es-ES"/>
              </w:rPr>
            </w:pPr>
            <w:r w:rsidRPr="003878D2">
              <w:rPr>
                <w:rFonts w:eastAsia="Times New Roman" w:cs="Arial"/>
                <w:b/>
                <w:bCs/>
                <w:sz w:val="22"/>
                <w:lang w:eastAsia="es-ES"/>
              </w:rPr>
              <w:t>FECHA</w:t>
            </w:r>
          </w:p>
        </w:tc>
      </w:tr>
      <w:tr w:rsidR="00EB6E66" w:rsidRPr="003878D2" w14:paraId="5D3553E4" w14:textId="77777777" w:rsidTr="00EB6E66">
        <w:trPr>
          <w:trHeight w:val="285"/>
          <w:jc w:val="center"/>
        </w:trPr>
        <w:tc>
          <w:tcPr>
            <w:tcW w:w="2376" w:type="pct"/>
            <w:gridSpan w:val="6"/>
            <w:vMerge/>
            <w:tcBorders>
              <w:top w:val="dotted" w:sz="4" w:space="0" w:color="auto"/>
              <w:bottom w:val="dotted" w:sz="4" w:space="0" w:color="auto"/>
              <w:right w:val="dotted" w:sz="4" w:space="0" w:color="auto"/>
            </w:tcBorders>
            <w:vAlign w:val="center"/>
            <w:hideMark/>
          </w:tcPr>
          <w:p w14:paraId="0257A7F7" w14:textId="77777777" w:rsidR="00C6494F" w:rsidRPr="003878D2" w:rsidRDefault="00C6494F" w:rsidP="00C6494F">
            <w:pPr>
              <w:spacing w:line="240" w:lineRule="auto"/>
              <w:rPr>
                <w:rFonts w:eastAsia="Times New Roman" w:cs="Arial"/>
                <w:b/>
                <w:bCs/>
                <w:sz w:val="22"/>
                <w:lang w:eastAsia="es-ES"/>
              </w:rPr>
            </w:pPr>
          </w:p>
        </w:tc>
        <w:tc>
          <w:tcPr>
            <w:tcW w:w="1727" w:type="pct"/>
            <w:gridSpan w:val="3"/>
            <w:vMerge/>
            <w:tcBorders>
              <w:top w:val="dotted" w:sz="4" w:space="0" w:color="auto"/>
              <w:left w:val="dotted" w:sz="4" w:space="0" w:color="auto"/>
              <w:bottom w:val="dotted" w:sz="4" w:space="0" w:color="auto"/>
              <w:right w:val="dotted" w:sz="4" w:space="0" w:color="auto"/>
            </w:tcBorders>
            <w:vAlign w:val="center"/>
            <w:hideMark/>
          </w:tcPr>
          <w:p w14:paraId="77D356F7" w14:textId="77777777" w:rsidR="00C6494F" w:rsidRPr="003878D2" w:rsidRDefault="00C6494F" w:rsidP="00C6494F">
            <w:pPr>
              <w:spacing w:line="240" w:lineRule="auto"/>
              <w:rPr>
                <w:rFonts w:eastAsia="Times New Roman" w:cs="Arial"/>
                <w:b/>
                <w:bCs/>
                <w:sz w:val="22"/>
                <w:lang w:eastAsia="es-ES"/>
              </w:rPr>
            </w:pPr>
          </w:p>
        </w:tc>
        <w:tc>
          <w:tcPr>
            <w:tcW w:w="252" w:type="pct"/>
            <w:gridSpan w:val="2"/>
            <w:tcBorders>
              <w:top w:val="dotted" w:sz="4" w:space="0" w:color="auto"/>
              <w:left w:val="dotted" w:sz="4" w:space="0" w:color="auto"/>
              <w:bottom w:val="dotted" w:sz="4" w:space="0" w:color="auto"/>
              <w:right w:val="dotted" w:sz="4" w:space="0" w:color="auto"/>
            </w:tcBorders>
            <w:shd w:val="clear" w:color="000000" w:fill="C0C0C0"/>
            <w:hideMark/>
          </w:tcPr>
          <w:p w14:paraId="01BC4754" w14:textId="77777777" w:rsidR="00C6494F" w:rsidRPr="003878D2" w:rsidRDefault="00C6494F" w:rsidP="00C6494F">
            <w:pPr>
              <w:spacing w:line="240" w:lineRule="auto"/>
              <w:jc w:val="center"/>
              <w:rPr>
                <w:rFonts w:eastAsia="Times New Roman" w:cs="Arial"/>
                <w:b/>
                <w:bCs/>
                <w:sz w:val="22"/>
                <w:lang w:eastAsia="es-ES"/>
              </w:rPr>
            </w:pPr>
            <w:r w:rsidRPr="003878D2">
              <w:rPr>
                <w:rFonts w:eastAsia="Times New Roman" w:cs="Arial"/>
                <w:b/>
                <w:bCs/>
                <w:sz w:val="22"/>
                <w:lang w:eastAsia="es-ES"/>
              </w:rPr>
              <w:t>DIA</w:t>
            </w:r>
          </w:p>
        </w:tc>
        <w:tc>
          <w:tcPr>
            <w:tcW w:w="323" w:type="pct"/>
            <w:tcBorders>
              <w:top w:val="dotted" w:sz="4" w:space="0" w:color="auto"/>
              <w:left w:val="dotted" w:sz="4" w:space="0" w:color="auto"/>
              <w:bottom w:val="dotted" w:sz="4" w:space="0" w:color="auto"/>
              <w:right w:val="dotted" w:sz="4" w:space="0" w:color="auto"/>
            </w:tcBorders>
            <w:shd w:val="clear" w:color="000000" w:fill="C0C0C0"/>
            <w:hideMark/>
          </w:tcPr>
          <w:p w14:paraId="2F090841" w14:textId="77777777" w:rsidR="00C6494F" w:rsidRPr="003878D2" w:rsidRDefault="00C6494F" w:rsidP="00C6494F">
            <w:pPr>
              <w:spacing w:line="240" w:lineRule="auto"/>
              <w:jc w:val="center"/>
              <w:rPr>
                <w:rFonts w:eastAsia="Times New Roman" w:cs="Arial"/>
                <w:b/>
                <w:bCs/>
                <w:sz w:val="22"/>
                <w:lang w:eastAsia="es-ES"/>
              </w:rPr>
            </w:pPr>
            <w:r w:rsidRPr="003878D2">
              <w:rPr>
                <w:rFonts w:eastAsia="Times New Roman" w:cs="Arial"/>
                <w:b/>
                <w:bCs/>
                <w:sz w:val="22"/>
                <w:lang w:eastAsia="es-ES"/>
              </w:rPr>
              <w:t>MES</w:t>
            </w:r>
          </w:p>
        </w:tc>
        <w:tc>
          <w:tcPr>
            <w:tcW w:w="321" w:type="pct"/>
            <w:tcBorders>
              <w:top w:val="dotted" w:sz="4" w:space="0" w:color="auto"/>
              <w:left w:val="dotted" w:sz="4" w:space="0" w:color="auto"/>
              <w:bottom w:val="dotted" w:sz="4" w:space="0" w:color="auto"/>
            </w:tcBorders>
            <w:shd w:val="clear" w:color="000000" w:fill="C0C0C0"/>
            <w:hideMark/>
          </w:tcPr>
          <w:p w14:paraId="088E7BF0" w14:textId="77777777" w:rsidR="00C6494F" w:rsidRPr="003878D2" w:rsidRDefault="00C6494F" w:rsidP="00C6494F">
            <w:pPr>
              <w:spacing w:line="240" w:lineRule="auto"/>
              <w:jc w:val="center"/>
              <w:rPr>
                <w:rFonts w:eastAsia="Times New Roman" w:cs="Arial"/>
                <w:b/>
                <w:bCs/>
                <w:sz w:val="22"/>
                <w:lang w:eastAsia="es-ES"/>
              </w:rPr>
            </w:pPr>
            <w:r w:rsidRPr="003878D2">
              <w:rPr>
                <w:rFonts w:eastAsia="Times New Roman" w:cs="Arial"/>
                <w:b/>
                <w:bCs/>
                <w:sz w:val="22"/>
                <w:lang w:eastAsia="es-ES"/>
              </w:rPr>
              <w:t>AÑO</w:t>
            </w:r>
          </w:p>
        </w:tc>
      </w:tr>
      <w:tr w:rsidR="00B17D19" w:rsidRPr="003878D2" w14:paraId="74929BC4" w14:textId="77777777" w:rsidTr="00AA6930">
        <w:trPr>
          <w:trHeight w:val="285"/>
          <w:jc w:val="center"/>
        </w:trPr>
        <w:tc>
          <w:tcPr>
            <w:tcW w:w="5000" w:type="pct"/>
            <w:gridSpan w:val="13"/>
            <w:tcBorders>
              <w:top w:val="dotted" w:sz="4" w:space="0" w:color="auto"/>
              <w:bottom w:val="dotted" w:sz="4" w:space="0" w:color="auto"/>
            </w:tcBorders>
            <w:shd w:val="clear" w:color="auto" w:fill="D9E2F3" w:themeFill="accent5" w:themeFillTint="33"/>
            <w:vAlign w:val="center"/>
          </w:tcPr>
          <w:p w14:paraId="61E04A63" w14:textId="3D5E88DB" w:rsidR="00B17D19" w:rsidRPr="003878D2" w:rsidRDefault="00B17D19" w:rsidP="00F7354D">
            <w:pPr>
              <w:spacing w:line="240" w:lineRule="auto"/>
              <w:jc w:val="left"/>
              <w:rPr>
                <w:rFonts w:eastAsia="Times New Roman" w:cs="Arial"/>
                <w:b/>
                <w:bCs/>
                <w:sz w:val="22"/>
                <w:lang w:eastAsia="es-ES"/>
              </w:rPr>
            </w:pPr>
          </w:p>
        </w:tc>
      </w:tr>
      <w:tr w:rsidR="00EB6E66" w:rsidRPr="003878D2" w14:paraId="05095147" w14:textId="77777777" w:rsidTr="00EB6E66">
        <w:trPr>
          <w:trHeight w:val="285"/>
          <w:jc w:val="center"/>
        </w:trPr>
        <w:tc>
          <w:tcPr>
            <w:tcW w:w="2376" w:type="pct"/>
            <w:gridSpan w:val="6"/>
            <w:tcBorders>
              <w:top w:val="dotted" w:sz="4" w:space="0" w:color="auto"/>
              <w:bottom w:val="dotted" w:sz="4" w:space="0" w:color="auto"/>
              <w:right w:val="dotted" w:sz="4" w:space="0" w:color="auto"/>
            </w:tcBorders>
            <w:vAlign w:val="center"/>
          </w:tcPr>
          <w:p w14:paraId="376EAC4F" w14:textId="20677C65" w:rsidR="00D55558" w:rsidRPr="003878D2" w:rsidRDefault="00EB6E66" w:rsidP="00B504FB">
            <w:pPr>
              <w:spacing w:line="240" w:lineRule="auto"/>
              <w:rPr>
                <w:rFonts w:eastAsia="Times New Roman" w:cs="Arial"/>
                <w:bCs/>
                <w:sz w:val="22"/>
                <w:lang w:eastAsia="es-ES"/>
              </w:rPr>
            </w:pPr>
            <w:r>
              <w:rPr>
                <w:rFonts w:eastAsia="Times New Roman" w:cs="Arial"/>
                <w:bCs/>
                <w:sz w:val="22"/>
                <w:lang w:eastAsia="es-ES"/>
              </w:rPr>
              <w:t xml:space="preserve">Enviar la </w:t>
            </w:r>
            <w:r w:rsidR="00B504FB">
              <w:rPr>
                <w:rFonts w:eastAsia="Times New Roman" w:cs="Arial"/>
                <w:bCs/>
                <w:sz w:val="22"/>
                <w:lang w:eastAsia="es-ES"/>
              </w:rPr>
              <w:t>presentación a las entidades</w:t>
            </w:r>
            <w:r>
              <w:rPr>
                <w:rFonts w:eastAsia="Times New Roman" w:cs="Arial"/>
                <w:bCs/>
                <w:sz w:val="22"/>
                <w:lang w:eastAsia="es-ES"/>
              </w:rPr>
              <w:t>.</w:t>
            </w:r>
          </w:p>
        </w:tc>
        <w:tc>
          <w:tcPr>
            <w:tcW w:w="1727" w:type="pct"/>
            <w:gridSpan w:val="3"/>
            <w:tcBorders>
              <w:top w:val="dotted" w:sz="4" w:space="0" w:color="auto"/>
              <w:left w:val="dotted" w:sz="4" w:space="0" w:color="auto"/>
              <w:bottom w:val="dotted" w:sz="4" w:space="0" w:color="auto"/>
              <w:right w:val="dotted" w:sz="4" w:space="0" w:color="auto"/>
            </w:tcBorders>
            <w:vAlign w:val="center"/>
          </w:tcPr>
          <w:p w14:paraId="2BD52127" w14:textId="2B5DD0D9" w:rsidR="00D55558" w:rsidRPr="003878D2" w:rsidRDefault="00B504FB" w:rsidP="003878D2">
            <w:pPr>
              <w:spacing w:line="240" w:lineRule="auto"/>
              <w:jc w:val="center"/>
              <w:rPr>
                <w:rFonts w:eastAsia="Times New Roman" w:cs="Arial"/>
                <w:bCs/>
                <w:sz w:val="22"/>
                <w:lang w:eastAsia="es-ES"/>
              </w:rPr>
            </w:pPr>
            <w:r>
              <w:rPr>
                <w:rFonts w:eastAsia="Times New Roman" w:cs="Arial"/>
                <w:bCs/>
                <w:sz w:val="22"/>
                <w:lang w:eastAsia="es-ES"/>
              </w:rPr>
              <w:t>IDIGER</w:t>
            </w:r>
          </w:p>
        </w:tc>
        <w:tc>
          <w:tcPr>
            <w:tcW w:w="252" w:type="pct"/>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A658F77" w14:textId="20FD04A8" w:rsidR="00D55558" w:rsidRPr="003878D2" w:rsidRDefault="00B504FB" w:rsidP="00E73FE1">
            <w:pPr>
              <w:spacing w:line="240" w:lineRule="auto"/>
              <w:jc w:val="center"/>
              <w:rPr>
                <w:rFonts w:eastAsia="Times New Roman" w:cs="Arial"/>
                <w:bCs/>
                <w:sz w:val="22"/>
                <w:lang w:eastAsia="es-ES"/>
              </w:rPr>
            </w:pPr>
            <w:r>
              <w:rPr>
                <w:rFonts w:eastAsia="Times New Roman" w:cs="Arial"/>
                <w:bCs/>
                <w:sz w:val="22"/>
                <w:lang w:eastAsia="es-ES"/>
              </w:rPr>
              <w:t>09</w:t>
            </w:r>
          </w:p>
        </w:tc>
        <w:tc>
          <w:tcPr>
            <w:tcW w:w="323"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53D87D9" w14:textId="49B5833F" w:rsidR="00D55558" w:rsidRPr="003878D2" w:rsidRDefault="00B504FB" w:rsidP="00E73FE1">
            <w:pPr>
              <w:spacing w:line="240" w:lineRule="auto"/>
              <w:jc w:val="center"/>
              <w:rPr>
                <w:rFonts w:eastAsia="Times New Roman" w:cs="Arial"/>
                <w:bCs/>
                <w:sz w:val="22"/>
                <w:lang w:eastAsia="es-ES"/>
              </w:rPr>
            </w:pPr>
            <w:r>
              <w:rPr>
                <w:rFonts w:eastAsia="Times New Roman" w:cs="Arial"/>
                <w:bCs/>
                <w:sz w:val="22"/>
                <w:lang w:eastAsia="es-ES"/>
              </w:rPr>
              <w:t>12</w:t>
            </w:r>
          </w:p>
        </w:tc>
        <w:tc>
          <w:tcPr>
            <w:tcW w:w="321" w:type="pct"/>
            <w:tcBorders>
              <w:top w:val="dotted" w:sz="4" w:space="0" w:color="auto"/>
              <w:left w:val="dotted" w:sz="4" w:space="0" w:color="auto"/>
              <w:bottom w:val="dotted" w:sz="4" w:space="0" w:color="auto"/>
            </w:tcBorders>
            <w:shd w:val="clear" w:color="auto" w:fill="FFFFFF" w:themeFill="background1"/>
            <w:vAlign w:val="center"/>
          </w:tcPr>
          <w:p w14:paraId="74914B79" w14:textId="5FDD09B7" w:rsidR="00D55558" w:rsidRPr="003878D2" w:rsidRDefault="00B504FB" w:rsidP="00E73FE1">
            <w:pPr>
              <w:spacing w:line="240" w:lineRule="auto"/>
              <w:jc w:val="center"/>
              <w:rPr>
                <w:rFonts w:eastAsia="Times New Roman" w:cs="Arial"/>
                <w:bCs/>
                <w:sz w:val="22"/>
                <w:lang w:eastAsia="es-ES"/>
              </w:rPr>
            </w:pPr>
            <w:r>
              <w:rPr>
                <w:rFonts w:eastAsia="Times New Roman" w:cs="Arial"/>
                <w:bCs/>
                <w:sz w:val="22"/>
                <w:lang w:eastAsia="es-ES"/>
              </w:rPr>
              <w:t>20</w:t>
            </w:r>
          </w:p>
        </w:tc>
      </w:tr>
      <w:tr w:rsidR="00EB6E66" w:rsidRPr="003878D2" w14:paraId="4A32F769" w14:textId="77777777" w:rsidTr="00EB6E66">
        <w:trPr>
          <w:trHeight w:val="285"/>
          <w:jc w:val="center"/>
        </w:trPr>
        <w:tc>
          <w:tcPr>
            <w:tcW w:w="2376" w:type="pct"/>
            <w:gridSpan w:val="6"/>
            <w:tcBorders>
              <w:top w:val="dotted" w:sz="4" w:space="0" w:color="auto"/>
              <w:bottom w:val="dotted" w:sz="4" w:space="0" w:color="auto"/>
              <w:right w:val="dotted" w:sz="4" w:space="0" w:color="auto"/>
            </w:tcBorders>
            <w:vAlign w:val="center"/>
          </w:tcPr>
          <w:p w14:paraId="517FCF0F" w14:textId="67328530" w:rsidR="003878D2" w:rsidRPr="003878D2" w:rsidRDefault="00EB6E66" w:rsidP="0056755F">
            <w:pPr>
              <w:spacing w:line="240" w:lineRule="auto"/>
              <w:rPr>
                <w:rFonts w:eastAsia="Times New Roman" w:cs="Arial"/>
                <w:bCs/>
                <w:sz w:val="22"/>
                <w:lang w:eastAsia="es-ES"/>
              </w:rPr>
            </w:pPr>
            <w:r>
              <w:rPr>
                <w:rFonts w:eastAsia="Times New Roman" w:cs="Arial"/>
                <w:bCs/>
                <w:sz w:val="22"/>
                <w:lang w:eastAsia="es-ES"/>
              </w:rPr>
              <w:t>Enviar acta de asistencia y acta de reunión</w:t>
            </w:r>
          </w:p>
        </w:tc>
        <w:tc>
          <w:tcPr>
            <w:tcW w:w="1727" w:type="pct"/>
            <w:gridSpan w:val="3"/>
            <w:tcBorders>
              <w:top w:val="dotted" w:sz="4" w:space="0" w:color="auto"/>
              <w:left w:val="dotted" w:sz="4" w:space="0" w:color="auto"/>
              <w:bottom w:val="dotted" w:sz="4" w:space="0" w:color="auto"/>
              <w:right w:val="dotted" w:sz="4" w:space="0" w:color="auto"/>
            </w:tcBorders>
            <w:vAlign w:val="center"/>
          </w:tcPr>
          <w:p w14:paraId="2F374A1E" w14:textId="0CF87504" w:rsidR="003878D2" w:rsidRPr="003878D2" w:rsidRDefault="00EB6E66" w:rsidP="00D55558">
            <w:pPr>
              <w:spacing w:line="240" w:lineRule="auto"/>
              <w:jc w:val="center"/>
              <w:rPr>
                <w:rFonts w:eastAsia="Times New Roman" w:cs="Arial"/>
                <w:bCs/>
                <w:sz w:val="22"/>
                <w:lang w:eastAsia="es-ES"/>
              </w:rPr>
            </w:pPr>
            <w:r>
              <w:rPr>
                <w:rFonts w:eastAsia="Times New Roman" w:cs="Arial"/>
                <w:bCs/>
                <w:sz w:val="22"/>
                <w:lang w:eastAsia="es-ES"/>
              </w:rPr>
              <w:t>IDIGER</w:t>
            </w:r>
          </w:p>
        </w:tc>
        <w:tc>
          <w:tcPr>
            <w:tcW w:w="252" w:type="pct"/>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723284D" w14:textId="1F9FEB55" w:rsidR="003878D2" w:rsidRPr="003878D2" w:rsidRDefault="00B504FB" w:rsidP="00E73FE1">
            <w:pPr>
              <w:spacing w:line="240" w:lineRule="auto"/>
              <w:jc w:val="center"/>
              <w:rPr>
                <w:rFonts w:eastAsia="Times New Roman" w:cs="Arial"/>
                <w:bCs/>
                <w:sz w:val="22"/>
                <w:lang w:eastAsia="es-ES"/>
              </w:rPr>
            </w:pPr>
            <w:r>
              <w:rPr>
                <w:rFonts w:eastAsia="Times New Roman" w:cs="Arial"/>
                <w:bCs/>
                <w:sz w:val="22"/>
                <w:lang w:eastAsia="es-ES"/>
              </w:rPr>
              <w:t>09</w:t>
            </w:r>
          </w:p>
        </w:tc>
        <w:tc>
          <w:tcPr>
            <w:tcW w:w="323"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ACE1626" w14:textId="7670ABEC" w:rsidR="003878D2" w:rsidRPr="003878D2" w:rsidRDefault="00B504FB" w:rsidP="00E73FE1">
            <w:pPr>
              <w:spacing w:line="240" w:lineRule="auto"/>
              <w:jc w:val="center"/>
              <w:rPr>
                <w:rFonts w:eastAsia="Times New Roman" w:cs="Arial"/>
                <w:bCs/>
                <w:sz w:val="22"/>
                <w:lang w:eastAsia="es-ES"/>
              </w:rPr>
            </w:pPr>
            <w:r>
              <w:rPr>
                <w:rFonts w:eastAsia="Times New Roman" w:cs="Arial"/>
                <w:bCs/>
                <w:sz w:val="22"/>
                <w:lang w:eastAsia="es-ES"/>
              </w:rPr>
              <w:t>12</w:t>
            </w:r>
          </w:p>
        </w:tc>
        <w:tc>
          <w:tcPr>
            <w:tcW w:w="321" w:type="pct"/>
            <w:tcBorders>
              <w:top w:val="dotted" w:sz="4" w:space="0" w:color="auto"/>
              <w:left w:val="dotted" w:sz="4" w:space="0" w:color="auto"/>
              <w:bottom w:val="dotted" w:sz="4" w:space="0" w:color="auto"/>
            </w:tcBorders>
            <w:shd w:val="clear" w:color="auto" w:fill="FFFFFF" w:themeFill="background1"/>
            <w:vAlign w:val="center"/>
          </w:tcPr>
          <w:p w14:paraId="6F34732A" w14:textId="6AA7BBF8" w:rsidR="003878D2" w:rsidRPr="003878D2" w:rsidRDefault="00B504FB" w:rsidP="00E73FE1">
            <w:pPr>
              <w:spacing w:line="240" w:lineRule="auto"/>
              <w:jc w:val="center"/>
              <w:rPr>
                <w:rFonts w:eastAsia="Times New Roman" w:cs="Arial"/>
                <w:bCs/>
                <w:sz w:val="22"/>
                <w:lang w:eastAsia="es-ES"/>
              </w:rPr>
            </w:pPr>
            <w:r>
              <w:rPr>
                <w:rFonts w:eastAsia="Times New Roman" w:cs="Arial"/>
                <w:bCs/>
                <w:sz w:val="22"/>
                <w:lang w:eastAsia="es-ES"/>
              </w:rPr>
              <w:t>20</w:t>
            </w:r>
          </w:p>
        </w:tc>
      </w:tr>
      <w:tr w:rsidR="00EB6E66" w:rsidRPr="003878D2" w14:paraId="09A743D4" w14:textId="77777777" w:rsidTr="00EB6E66">
        <w:trPr>
          <w:trHeight w:val="285"/>
          <w:jc w:val="center"/>
        </w:trPr>
        <w:tc>
          <w:tcPr>
            <w:tcW w:w="2376" w:type="pct"/>
            <w:gridSpan w:val="6"/>
            <w:tcBorders>
              <w:top w:val="dotted" w:sz="4" w:space="0" w:color="auto"/>
              <w:bottom w:val="dotted" w:sz="4" w:space="0" w:color="auto"/>
              <w:right w:val="dotted" w:sz="4" w:space="0" w:color="auto"/>
            </w:tcBorders>
            <w:vAlign w:val="center"/>
          </w:tcPr>
          <w:p w14:paraId="204A5961" w14:textId="0E99A680" w:rsidR="00CD3500" w:rsidRPr="003878D2" w:rsidRDefault="00B504FB" w:rsidP="00CD3500">
            <w:pPr>
              <w:spacing w:line="240" w:lineRule="auto"/>
              <w:rPr>
                <w:rFonts w:eastAsia="Times New Roman" w:cs="Arial"/>
                <w:bCs/>
                <w:sz w:val="22"/>
                <w:lang w:eastAsia="es-ES"/>
              </w:rPr>
            </w:pPr>
            <w:r>
              <w:rPr>
                <w:rFonts w:eastAsia="Times New Roman" w:cs="Arial"/>
                <w:bCs/>
                <w:sz w:val="22"/>
                <w:lang w:eastAsia="es-ES"/>
              </w:rPr>
              <w:t>Enviar la presentación a IDIGER para constancia del acta</w:t>
            </w:r>
          </w:p>
        </w:tc>
        <w:tc>
          <w:tcPr>
            <w:tcW w:w="1727" w:type="pct"/>
            <w:gridSpan w:val="3"/>
            <w:tcBorders>
              <w:top w:val="dotted" w:sz="4" w:space="0" w:color="auto"/>
              <w:left w:val="dotted" w:sz="4" w:space="0" w:color="auto"/>
              <w:bottom w:val="dotted" w:sz="4" w:space="0" w:color="auto"/>
              <w:right w:val="dotted" w:sz="4" w:space="0" w:color="auto"/>
            </w:tcBorders>
            <w:vAlign w:val="center"/>
          </w:tcPr>
          <w:p w14:paraId="5F5396BC" w14:textId="7224D6BF" w:rsidR="00CD3500" w:rsidRPr="003878D2" w:rsidRDefault="00B504FB" w:rsidP="00CD3500">
            <w:pPr>
              <w:spacing w:line="240" w:lineRule="auto"/>
              <w:jc w:val="center"/>
              <w:rPr>
                <w:rFonts w:eastAsia="Times New Roman" w:cs="Arial"/>
                <w:bCs/>
                <w:sz w:val="22"/>
                <w:lang w:eastAsia="es-ES"/>
              </w:rPr>
            </w:pPr>
            <w:r>
              <w:rPr>
                <w:rFonts w:eastAsia="Times New Roman" w:cs="Arial"/>
                <w:bCs/>
                <w:sz w:val="22"/>
                <w:lang w:eastAsia="es-ES"/>
              </w:rPr>
              <w:t>SDG</w:t>
            </w:r>
          </w:p>
        </w:tc>
        <w:tc>
          <w:tcPr>
            <w:tcW w:w="252" w:type="pct"/>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4CA827D" w14:textId="49AA5653" w:rsidR="00CD3500" w:rsidRPr="003878D2" w:rsidRDefault="00B504FB" w:rsidP="00CD3500">
            <w:pPr>
              <w:spacing w:line="240" w:lineRule="auto"/>
              <w:jc w:val="center"/>
              <w:rPr>
                <w:rFonts w:eastAsia="Times New Roman" w:cs="Arial"/>
                <w:bCs/>
                <w:sz w:val="22"/>
                <w:lang w:eastAsia="es-ES"/>
              </w:rPr>
            </w:pPr>
            <w:r>
              <w:rPr>
                <w:rFonts w:eastAsia="Times New Roman" w:cs="Arial"/>
                <w:bCs/>
                <w:sz w:val="22"/>
                <w:lang w:eastAsia="es-ES"/>
              </w:rPr>
              <w:t>05</w:t>
            </w:r>
          </w:p>
        </w:tc>
        <w:tc>
          <w:tcPr>
            <w:tcW w:w="323"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7FCC73C" w14:textId="3C377F57" w:rsidR="00CD3500" w:rsidRPr="003878D2" w:rsidRDefault="00B504FB" w:rsidP="00CD3500">
            <w:pPr>
              <w:spacing w:line="240" w:lineRule="auto"/>
              <w:jc w:val="center"/>
              <w:rPr>
                <w:rFonts w:eastAsia="Times New Roman" w:cs="Arial"/>
                <w:bCs/>
                <w:sz w:val="22"/>
                <w:lang w:eastAsia="es-ES"/>
              </w:rPr>
            </w:pPr>
            <w:r>
              <w:rPr>
                <w:rFonts w:eastAsia="Times New Roman" w:cs="Arial"/>
                <w:bCs/>
                <w:sz w:val="22"/>
                <w:lang w:eastAsia="es-ES"/>
              </w:rPr>
              <w:t>12</w:t>
            </w:r>
          </w:p>
        </w:tc>
        <w:tc>
          <w:tcPr>
            <w:tcW w:w="321" w:type="pct"/>
            <w:tcBorders>
              <w:top w:val="dotted" w:sz="4" w:space="0" w:color="auto"/>
              <w:left w:val="dotted" w:sz="4" w:space="0" w:color="auto"/>
              <w:bottom w:val="dotted" w:sz="4" w:space="0" w:color="auto"/>
            </w:tcBorders>
            <w:shd w:val="clear" w:color="auto" w:fill="FFFFFF" w:themeFill="background1"/>
            <w:vAlign w:val="center"/>
          </w:tcPr>
          <w:p w14:paraId="077409C3" w14:textId="05B5F124" w:rsidR="00CD3500" w:rsidRPr="003878D2" w:rsidRDefault="00B504FB" w:rsidP="00CD3500">
            <w:pPr>
              <w:spacing w:line="240" w:lineRule="auto"/>
              <w:jc w:val="center"/>
              <w:rPr>
                <w:rFonts w:eastAsia="Times New Roman" w:cs="Arial"/>
                <w:bCs/>
                <w:sz w:val="22"/>
                <w:lang w:eastAsia="es-ES"/>
              </w:rPr>
            </w:pPr>
            <w:r>
              <w:rPr>
                <w:rFonts w:eastAsia="Times New Roman" w:cs="Arial"/>
                <w:bCs/>
                <w:sz w:val="22"/>
                <w:lang w:eastAsia="es-ES"/>
              </w:rPr>
              <w:t>20</w:t>
            </w:r>
          </w:p>
        </w:tc>
      </w:tr>
      <w:tr w:rsidR="00B85051" w:rsidRPr="003878D2" w14:paraId="6CA413EB" w14:textId="77777777" w:rsidTr="00EB6E66">
        <w:trPr>
          <w:trHeight w:val="285"/>
          <w:jc w:val="center"/>
        </w:trPr>
        <w:tc>
          <w:tcPr>
            <w:tcW w:w="2376" w:type="pct"/>
            <w:gridSpan w:val="6"/>
            <w:tcBorders>
              <w:top w:val="dotted" w:sz="4" w:space="0" w:color="auto"/>
              <w:bottom w:val="dotted" w:sz="4" w:space="0" w:color="auto"/>
              <w:right w:val="dotted" w:sz="4" w:space="0" w:color="auto"/>
            </w:tcBorders>
            <w:vAlign w:val="center"/>
          </w:tcPr>
          <w:p w14:paraId="6EEA167F" w14:textId="07AE0C03" w:rsidR="00B85051" w:rsidRDefault="00B85051" w:rsidP="00B85051">
            <w:pPr>
              <w:spacing w:line="240" w:lineRule="auto"/>
              <w:rPr>
                <w:rFonts w:eastAsia="Times New Roman" w:cs="Arial"/>
                <w:bCs/>
                <w:sz w:val="22"/>
                <w:lang w:eastAsia="es-ES"/>
              </w:rPr>
            </w:pPr>
            <w:r>
              <w:rPr>
                <w:rFonts w:eastAsia="Times New Roman" w:cs="Arial"/>
                <w:bCs/>
                <w:sz w:val="22"/>
                <w:lang w:eastAsia="es-ES"/>
              </w:rPr>
              <w:t>Enviar solicitud de directorio telefónico</w:t>
            </w:r>
            <w:bookmarkStart w:id="0" w:name="_GoBack"/>
            <w:bookmarkEnd w:id="0"/>
          </w:p>
        </w:tc>
        <w:tc>
          <w:tcPr>
            <w:tcW w:w="1727" w:type="pct"/>
            <w:gridSpan w:val="3"/>
            <w:tcBorders>
              <w:top w:val="dotted" w:sz="4" w:space="0" w:color="auto"/>
              <w:left w:val="dotted" w:sz="4" w:space="0" w:color="auto"/>
              <w:bottom w:val="dotted" w:sz="4" w:space="0" w:color="auto"/>
              <w:right w:val="dotted" w:sz="4" w:space="0" w:color="auto"/>
            </w:tcBorders>
            <w:vAlign w:val="center"/>
          </w:tcPr>
          <w:p w14:paraId="256DF196" w14:textId="2D4F3B3F" w:rsidR="00B85051" w:rsidRDefault="00B85051" w:rsidP="00B85051">
            <w:pPr>
              <w:spacing w:line="240" w:lineRule="auto"/>
              <w:jc w:val="center"/>
              <w:rPr>
                <w:rFonts w:eastAsia="Times New Roman" w:cs="Arial"/>
                <w:bCs/>
                <w:sz w:val="22"/>
                <w:lang w:eastAsia="es-ES"/>
              </w:rPr>
            </w:pPr>
            <w:r>
              <w:rPr>
                <w:rFonts w:eastAsia="Times New Roman" w:cs="Arial"/>
                <w:bCs/>
                <w:sz w:val="22"/>
                <w:lang w:eastAsia="es-ES"/>
              </w:rPr>
              <w:t>IDIGER</w:t>
            </w:r>
          </w:p>
        </w:tc>
        <w:tc>
          <w:tcPr>
            <w:tcW w:w="252" w:type="pct"/>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5D9CD41" w14:textId="3CF3EE8E" w:rsidR="00B85051" w:rsidRDefault="00B85051" w:rsidP="00B85051">
            <w:pPr>
              <w:spacing w:line="240" w:lineRule="auto"/>
              <w:jc w:val="center"/>
              <w:rPr>
                <w:rFonts w:eastAsia="Times New Roman" w:cs="Arial"/>
                <w:bCs/>
                <w:sz w:val="22"/>
                <w:lang w:eastAsia="es-ES"/>
              </w:rPr>
            </w:pPr>
            <w:r>
              <w:rPr>
                <w:rFonts w:eastAsia="Times New Roman" w:cs="Arial"/>
                <w:bCs/>
                <w:sz w:val="22"/>
                <w:lang w:eastAsia="es-ES"/>
              </w:rPr>
              <w:t>09</w:t>
            </w:r>
          </w:p>
        </w:tc>
        <w:tc>
          <w:tcPr>
            <w:tcW w:w="323"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FA3EE37" w14:textId="75138CDB" w:rsidR="00B85051" w:rsidRDefault="00B85051" w:rsidP="00B85051">
            <w:pPr>
              <w:spacing w:line="240" w:lineRule="auto"/>
              <w:jc w:val="center"/>
              <w:rPr>
                <w:rFonts w:eastAsia="Times New Roman" w:cs="Arial"/>
                <w:bCs/>
                <w:sz w:val="22"/>
                <w:lang w:eastAsia="es-ES"/>
              </w:rPr>
            </w:pPr>
            <w:r>
              <w:rPr>
                <w:rFonts w:eastAsia="Times New Roman" w:cs="Arial"/>
                <w:bCs/>
                <w:sz w:val="22"/>
                <w:lang w:eastAsia="es-ES"/>
              </w:rPr>
              <w:t>12</w:t>
            </w:r>
          </w:p>
        </w:tc>
        <w:tc>
          <w:tcPr>
            <w:tcW w:w="321" w:type="pct"/>
            <w:tcBorders>
              <w:top w:val="dotted" w:sz="4" w:space="0" w:color="auto"/>
              <w:left w:val="dotted" w:sz="4" w:space="0" w:color="auto"/>
              <w:bottom w:val="dotted" w:sz="4" w:space="0" w:color="auto"/>
            </w:tcBorders>
            <w:shd w:val="clear" w:color="auto" w:fill="FFFFFF" w:themeFill="background1"/>
            <w:vAlign w:val="center"/>
          </w:tcPr>
          <w:p w14:paraId="1EF65EEB" w14:textId="0A0FB482" w:rsidR="00B85051" w:rsidRDefault="00B85051" w:rsidP="00B85051">
            <w:pPr>
              <w:spacing w:line="240" w:lineRule="auto"/>
              <w:jc w:val="center"/>
              <w:rPr>
                <w:rFonts w:eastAsia="Times New Roman" w:cs="Arial"/>
                <w:bCs/>
                <w:sz w:val="22"/>
                <w:lang w:eastAsia="es-ES"/>
              </w:rPr>
            </w:pPr>
            <w:r>
              <w:rPr>
                <w:rFonts w:eastAsia="Times New Roman" w:cs="Arial"/>
                <w:bCs/>
                <w:sz w:val="22"/>
                <w:lang w:eastAsia="es-ES"/>
              </w:rPr>
              <w:t>20</w:t>
            </w:r>
          </w:p>
        </w:tc>
      </w:tr>
      <w:tr w:rsidR="00B85051" w:rsidRPr="003878D2" w14:paraId="7DA021A7" w14:textId="77777777" w:rsidTr="00AA6930">
        <w:trPr>
          <w:trHeight w:val="315"/>
          <w:jc w:val="center"/>
        </w:trPr>
        <w:tc>
          <w:tcPr>
            <w:tcW w:w="5000" w:type="pct"/>
            <w:gridSpan w:val="13"/>
            <w:tcBorders>
              <w:top w:val="dotted" w:sz="4" w:space="0" w:color="auto"/>
              <w:bottom w:val="dotted" w:sz="4" w:space="0" w:color="auto"/>
            </w:tcBorders>
            <w:shd w:val="clear" w:color="000000" w:fill="C0C0C0"/>
            <w:vAlign w:val="bottom"/>
            <w:hideMark/>
          </w:tcPr>
          <w:p w14:paraId="72E2B0A8" w14:textId="6E851EAD" w:rsidR="00B85051" w:rsidRPr="003878D2" w:rsidRDefault="00B85051" w:rsidP="00B85051">
            <w:pPr>
              <w:spacing w:line="240" w:lineRule="auto"/>
              <w:jc w:val="center"/>
              <w:rPr>
                <w:rFonts w:eastAsia="Times New Roman" w:cs="Arial"/>
                <w:b/>
                <w:bCs/>
                <w:sz w:val="22"/>
                <w:lang w:eastAsia="es-ES"/>
              </w:rPr>
            </w:pPr>
            <w:r w:rsidRPr="003878D2">
              <w:rPr>
                <w:rFonts w:eastAsia="Times New Roman" w:cs="Arial"/>
                <w:b/>
                <w:bCs/>
                <w:sz w:val="22"/>
                <w:lang w:eastAsia="es-ES"/>
              </w:rPr>
              <w:t>PARTICIPANTES</w:t>
            </w:r>
          </w:p>
        </w:tc>
      </w:tr>
      <w:tr w:rsidR="00B85051" w:rsidRPr="003878D2" w14:paraId="1E68F846" w14:textId="77777777" w:rsidTr="00EB6E66">
        <w:trPr>
          <w:trHeight w:val="525"/>
          <w:jc w:val="center"/>
        </w:trPr>
        <w:tc>
          <w:tcPr>
            <w:tcW w:w="1475" w:type="pct"/>
            <w:gridSpan w:val="5"/>
            <w:tcBorders>
              <w:top w:val="dotted" w:sz="4" w:space="0" w:color="auto"/>
              <w:bottom w:val="dotted" w:sz="4" w:space="0" w:color="auto"/>
              <w:right w:val="dotted" w:sz="4" w:space="0" w:color="auto"/>
            </w:tcBorders>
            <w:shd w:val="clear" w:color="000000" w:fill="C0C0C0"/>
            <w:vAlign w:val="center"/>
            <w:hideMark/>
          </w:tcPr>
          <w:p w14:paraId="0337F0FE" w14:textId="77777777" w:rsidR="00B85051" w:rsidRPr="003878D2" w:rsidRDefault="00B85051" w:rsidP="00B85051">
            <w:pPr>
              <w:spacing w:line="240" w:lineRule="auto"/>
              <w:jc w:val="center"/>
              <w:rPr>
                <w:rFonts w:eastAsia="Times New Roman" w:cs="Arial"/>
                <w:b/>
                <w:bCs/>
                <w:sz w:val="22"/>
                <w:lang w:eastAsia="es-ES"/>
              </w:rPr>
            </w:pPr>
            <w:r w:rsidRPr="003878D2">
              <w:rPr>
                <w:rFonts w:eastAsia="Times New Roman" w:cs="Arial"/>
                <w:b/>
                <w:bCs/>
                <w:sz w:val="22"/>
                <w:lang w:eastAsia="es-ES"/>
              </w:rPr>
              <w:t>INVITADOS A LA REUNIÓN</w:t>
            </w:r>
          </w:p>
        </w:tc>
        <w:tc>
          <w:tcPr>
            <w:tcW w:w="901" w:type="pct"/>
            <w:tcBorders>
              <w:top w:val="dotted" w:sz="4" w:space="0" w:color="auto"/>
              <w:left w:val="dotted" w:sz="4" w:space="0" w:color="auto"/>
              <w:bottom w:val="dotted" w:sz="4" w:space="0" w:color="auto"/>
              <w:right w:val="dotted" w:sz="4" w:space="0" w:color="auto"/>
            </w:tcBorders>
            <w:shd w:val="clear" w:color="000000" w:fill="C0C0C0"/>
            <w:vAlign w:val="center"/>
            <w:hideMark/>
          </w:tcPr>
          <w:p w14:paraId="1424F45A" w14:textId="77777777" w:rsidR="00B85051" w:rsidRPr="003878D2" w:rsidRDefault="00B85051" w:rsidP="00B85051">
            <w:pPr>
              <w:spacing w:line="240" w:lineRule="auto"/>
              <w:jc w:val="center"/>
              <w:rPr>
                <w:rFonts w:eastAsia="Times New Roman" w:cs="Arial"/>
                <w:b/>
                <w:bCs/>
                <w:sz w:val="22"/>
                <w:lang w:eastAsia="es-ES"/>
              </w:rPr>
            </w:pPr>
            <w:r w:rsidRPr="003878D2">
              <w:rPr>
                <w:rFonts w:eastAsia="Times New Roman" w:cs="Arial"/>
                <w:b/>
                <w:bCs/>
                <w:sz w:val="22"/>
                <w:lang w:eastAsia="es-ES"/>
              </w:rPr>
              <w:t>AUSENCIA JUSTIFICADA</w:t>
            </w:r>
          </w:p>
        </w:tc>
        <w:tc>
          <w:tcPr>
            <w:tcW w:w="1006" w:type="pct"/>
            <w:tcBorders>
              <w:top w:val="dotted" w:sz="4" w:space="0" w:color="auto"/>
              <w:left w:val="dotted" w:sz="4" w:space="0" w:color="auto"/>
              <w:bottom w:val="dotted" w:sz="4" w:space="0" w:color="auto"/>
              <w:right w:val="dotted" w:sz="4" w:space="0" w:color="auto"/>
            </w:tcBorders>
            <w:shd w:val="clear" w:color="000000" w:fill="C0C0C0"/>
            <w:vAlign w:val="center"/>
            <w:hideMark/>
          </w:tcPr>
          <w:p w14:paraId="68BEDD63" w14:textId="77777777" w:rsidR="00B85051" w:rsidRPr="003878D2" w:rsidRDefault="00B85051" w:rsidP="00B85051">
            <w:pPr>
              <w:spacing w:line="240" w:lineRule="auto"/>
              <w:jc w:val="center"/>
              <w:rPr>
                <w:rFonts w:eastAsia="Times New Roman" w:cs="Arial"/>
                <w:b/>
                <w:bCs/>
                <w:sz w:val="22"/>
                <w:lang w:eastAsia="es-ES"/>
              </w:rPr>
            </w:pPr>
            <w:r w:rsidRPr="003878D2">
              <w:rPr>
                <w:rFonts w:eastAsia="Times New Roman" w:cs="Arial"/>
                <w:b/>
                <w:bCs/>
                <w:sz w:val="22"/>
                <w:lang w:eastAsia="es-ES"/>
              </w:rPr>
              <w:t>DEPENDENCIA / ENTIDAD</w:t>
            </w:r>
          </w:p>
        </w:tc>
        <w:tc>
          <w:tcPr>
            <w:tcW w:w="1618" w:type="pct"/>
            <w:gridSpan w:val="6"/>
            <w:tcBorders>
              <w:top w:val="dotted" w:sz="4" w:space="0" w:color="auto"/>
              <w:left w:val="dotted" w:sz="4" w:space="0" w:color="auto"/>
              <w:bottom w:val="dotted" w:sz="4" w:space="0" w:color="auto"/>
            </w:tcBorders>
            <w:shd w:val="clear" w:color="000000" w:fill="C0C0C0"/>
            <w:vAlign w:val="center"/>
            <w:hideMark/>
          </w:tcPr>
          <w:p w14:paraId="7D4014C0" w14:textId="77777777" w:rsidR="00B85051" w:rsidRPr="003878D2" w:rsidRDefault="00B85051" w:rsidP="00B85051">
            <w:pPr>
              <w:spacing w:line="240" w:lineRule="auto"/>
              <w:jc w:val="center"/>
              <w:rPr>
                <w:rFonts w:eastAsia="Times New Roman" w:cs="Arial"/>
                <w:b/>
                <w:bCs/>
                <w:sz w:val="22"/>
                <w:lang w:eastAsia="es-ES"/>
              </w:rPr>
            </w:pPr>
            <w:r w:rsidRPr="003878D2">
              <w:rPr>
                <w:rFonts w:eastAsia="Times New Roman" w:cs="Arial"/>
                <w:b/>
                <w:bCs/>
                <w:sz w:val="22"/>
                <w:lang w:eastAsia="es-ES"/>
              </w:rPr>
              <w:t>FIRMA DE ASISTENTES</w:t>
            </w:r>
          </w:p>
        </w:tc>
      </w:tr>
      <w:tr w:rsidR="00B85051" w:rsidRPr="003878D2" w14:paraId="4ACBC320" w14:textId="77777777" w:rsidTr="00AA6930">
        <w:trPr>
          <w:trHeight w:val="255"/>
          <w:jc w:val="center"/>
        </w:trPr>
        <w:tc>
          <w:tcPr>
            <w:tcW w:w="5000" w:type="pct"/>
            <w:gridSpan w:val="13"/>
            <w:tcBorders>
              <w:top w:val="dotted" w:sz="4" w:space="0" w:color="auto"/>
            </w:tcBorders>
            <w:shd w:val="clear" w:color="auto" w:fill="auto"/>
            <w:hideMark/>
          </w:tcPr>
          <w:p w14:paraId="3C0945E9" w14:textId="0EB79391" w:rsidR="00B85051" w:rsidRPr="003878D2" w:rsidRDefault="00B85051" w:rsidP="00B85051">
            <w:pPr>
              <w:spacing w:line="240" w:lineRule="auto"/>
              <w:jc w:val="center"/>
              <w:rPr>
                <w:rFonts w:ascii="Arial Narrow" w:eastAsia="Times New Roman" w:hAnsi="Arial Narrow" w:cs="Arial"/>
                <w:i/>
                <w:iCs/>
                <w:sz w:val="22"/>
                <w:lang w:eastAsia="es-ES"/>
              </w:rPr>
            </w:pPr>
          </w:p>
        </w:tc>
      </w:tr>
    </w:tbl>
    <w:p w14:paraId="06098768" w14:textId="2DB8544E" w:rsidR="00C6494F" w:rsidRPr="003878D2" w:rsidRDefault="00C6494F" w:rsidP="00675C81">
      <w:pPr>
        <w:tabs>
          <w:tab w:val="left" w:pos="2700"/>
        </w:tabs>
        <w:rPr>
          <w:sz w:val="22"/>
        </w:rPr>
      </w:pPr>
    </w:p>
    <w:p w14:paraId="281C8559" w14:textId="1B2A8672" w:rsidR="00441E98" w:rsidRPr="003878D2" w:rsidRDefault="00441E98" w:rsidP="00675C81">
      <w:pPr>
        <w:tabs>
          <w:tab w:val="left" w:pos="2700"/>
        </w:tabs>
        <w:rPr>
          <w:sz w:val="22"/>
        </w:rPr>
      </w:pPr>
    </w:p>
    <w:sectPr w:rsidR="00441E98" w:rsidRPr="003878D2" w:rsidSect="003E0E0F">
      <w:headerReference w:type="default" r:id="rId10"/>
      <w:pgSz w:w="12240" w:h="15840" w:code="1"/>
      <w:pgMar w:top="1843" w:right="720" w:bottom="709"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C9B85" w14:textId="77777777" w:rsidR="00EF5E06" w:rsidRDefault="00EF5E06" w:rsidP="00C6494F">
      <w:pPr>
        <w:spacing w:line="240" w:lineRule="auto"/>
      </w:pPr>
      <w:r>
        <w:separator/>
      </w:r>
    </w:p>
  </w:endnote>
  <w:endnote w:type="continuationSeparator" w:id="0">
    <w:p w14:paraId="4FCA2F66" w14:textId="77777777" w:rsidR="00EF5E06" w:rsidRDefault="00EF5E06" w:rsidP="00C649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eko">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5BDA0" w14:textId="77777777" w:rsidR="00EF5E06" w:rsidRDefault="00EF5E06" w:rsidP="00C6494F">
      <w:pPr>
        <w:spacing w:line="240" w:lineRule="auto"/>
      </w:pPr>
      <w:r>
        <w:separator/>
      </w:r>
    </w:p>
  </w:footnote>
  <w:footnote w:type="continuationSeparator" w:id="0">
    <w:p w14:paraId="50037CE0" w14:textId="77777777" w:rsidR="00EF5E06" w:rsidRDefault="00EF5E06" w:rsidP="00C649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314"/>
      <w:gridCol w:w="4158"/>
      <w:gridCol w:w="984"/>
      <w:gridCol w:w="1556"/>
      <w:gridCol w:w="1176"/>
      <w:gridCol w:w="602"/>
    </w:tblGrid>
    <w:tr w:rsidR="000E1435" w:rsidRPr="00C6494F" w14:paraId="489AD648" w14:textId="77777777" w:rsidTr="00373AFC">
      <w:trPr>
        <w:trHeight w:val="397"/>
        <w:jc w:val="center"/>
      </w:trPr>
      <w:tc>
        <w:tcPr>
          <w:tcW w:w="1072" w:type="pct"/>
          <w:vMerge w:val="restart"/>
          <w:shd w:val="clear" w:color="auto" w:fill="auto"/>
          <w:noWrap/>
          <w:vAlign w:val="center"/>
          <w:hideMark/>
        </w:tcPr>
        <w:p w14:paraId="1F9F95CB" w14:textId="77777777" w:rsidR="000E1435" w:rsidRPr="00C6494F" w:rsidRDefault="000E1435" w:rsidP="00C6494F">
          <w:pPr>
            <w:spacing w:line="240" w:lineRule="auto"/>
            <w:jc w:val="center"/>
            <w:rPr>
              <w:rFonts w:eastAsia="Times New Roman" w:cs="Arial"/>
              <w:szCs w:val="20"/>
              <w:lang w:eastAsia="es-ES"/>
            </w:rPr>
          </w:pPr>
          <w:r>
            <w:rPr>
              <w:rFonts w:eastAsia="Times New Roman" w:cs="Arial"/>
              <w:noProof/>
              <w:szCs w:val="20"/>
              <w:lang w:val="es-CO" w:eastAsia="es-CO"/>
            </w:rPr>
            <w:drawing>
              <wp:inline distT="0" distB="0" distL="0" distR="0" wp14:anchorId="320555AD" wp14:editId="11B49EA0">
                <wp:extent cx="1333500" cy="488830"/>
                <wp:effectExtent l="0" t="0" r="0" b="698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 idiger.png"/>
                        <pic:cNvPicPr/>
                      </pic:nvPicPr>
                      <pic:blipFill>
                        <a:blip r:embed="rId1">
                          <a:extLst>
                            <a:ext uri="{28A0092B-C50C-407E-A947-70E740481C1C}">
                              <a14:useLocalDpi xmlns:a14="http://schemas.microsoft.com/office/drawing/2010/main" val="0"/>
                            </a:ext>
                          </a:extLst>
                        </a:blip>
                        <a:stretch>
                          <a:fillRect/>
                        </a:stretch>
                      </pic:blipFill>
                      <pic:spPr>
                        <a:xfrm>
                          <a:off x="0" y="0"/>
                          <a:ext cx="1440988" cy="528233"/>
                        </a:xfrm>
                        <a:prstGeom prst="rect">
                          <a:avLst/>
                        </a:prstGeom>
                      </pic:spPr>
                    </pic:pic>
                  </a:graphicData>
                </a:graphic>
              </wp:inline>
            </w:drawing>
          </w:r>
        </w:p>
      </w:tc>
      <w:tc>
        <w:tcPr>
          <w:tcW w:w="1927" w:type="pct"/>
          <w:vMerge w:val="restart"/>
          <w:shd w:val="clear" w:color="auto" w:fill="auto"/>
          <w:vAlign w:val="center"/>
          <w:hideMark/>
        </w:tcPr>
        <w:p w14:paraId="48425B0C" w14:textId="77777777" w:rsidR="000E1435" w:rsidRPr="00FF14A7" w:rsidRDefault="000E1435" w:rsidP="00C6494F">
          <w:pPr>
            <w:spacing w:line="240" w:lineRule="auto"/>
            <w:jc w:val="center"/>
            <w:rPr>
              <w:rFonts w:eastAsia="Times New Roman" w:cs="Arial"/>
              <w:b/>
              <w:bCs/>
              <w:sz w:val="24"/>
              <w:szCs w:val="24"/>
              <w:lang w:eastAsia="es-ES"/>
            </w:rPr>
          </w:pPr>
          <w:r w:rsidRPr="00FF14A7">
            <w:rPr>
              <w:rFonts w:eastAsia="Times New Roman" w:cs="Arial"/>
              <w:b/>
              <w:bCs/>
              <w:sz w:val="24"/>
              <w:szCs w:val="24"/>
              <w:lang w:eastAsia="es-ES"/>
            </w:rPr>
            <w:t xml:space="preserve">ACTA DE REUNIÓN </w:t>
          </w:r>
        </w:p>
      </w:tc>
      <w:tc>
        <w:tcPr>
          <w:tcW w:w="456" w:type="pct"/>
          <w:shd w:val="clear" w:color="auto" w:fill="auto"/>
          <w:noWrap/>
          <w:vAlign w:val="center"/>
          <w:hideMark/>
        </w:tcPr>
        <w:p w14:paraId="34ABAE15" w14:textId="77777777" w:rsidR="000E1435" w:rsidRPr="00C6494F" w:rsidRDefault="000E1435" w:rsidP="00C6494F">
          <w:pPr>
            <w:spacing w:line="240" w:lineRule="auto"/>
            <w:rPr>
              <w:rFonts w:eastAsia="Times New Roman" w:cs="Arial"/>
              <w:b/>
              <w:bCs/>
              <w:szCs w:val="20"/>
              <w:lang w:eastAsia="es-ES"/>
            </w:rPr>
          </w:pPr>
          <w:r w:rsidRPr="00C6494F">
            <w:rPr>
              <w:rFonts w:eastAsia="Times New Roman" w:cs="Arial"/>
              <w:b/>
              <w:bCs/>
              <w:szCs w:val="20"/>
              <w:lang w:eastAsia="es-ES"/>
            </w:rPr>
            <w:t>CÓDIGO</w:t>
          </w:r>
        </w:p>
      </w:tc>
      <w:tc>
        <w:tcPr>
          <w:tcW w:w="721" w:type="pct"/>
          <w:shd w:val="clear" w:color="auto" w:fill="auto"/>
          <w:noWrap/>
          <w:vAlign w:val="center"/>
          <w:hideMark/>
        </w:tcPr>
        <w:p w14:paraId="3942237C" w14:textId="77777777" w:rsidR="000E1435" w:rsidRPr="00C6494F" w:rsidRDefault="000E1435" w:rsidP="00C6494F">
          <w:pPr>
            <w:spacing w:line="240" w:lineRule="auto"/>
            <w:jc w:val="center"/>
            <w:rPr>
              <w:rFonts w:eastAsia="Times New Roman" w:cs="Arial"/>
              <w:b/>
              <w:bCs/>
              <w:szCs w:val="20"/>
              <w:lang w:eastAsia="es-ES"/>
            </w:rPr>
          </w:pPr>
          <w:r w:rsidRPr="00C6494F">
            <w:rPr>
              <w:rFonts w:eastAsia="Times New Roman" w:cs="Arial"/>
              <w:b/>
              <w:bCs/>
              <w:szCs w:val="20"/>
              <w:lang w:eastAsia="es-ES"/>
            </w:rPr>
            <w:t>PLE-FT-09</w:t>
          </w:r>
        </w:p>
      </w:tc>
      <w:tc>
        <w:tcPr>
          <w:tcW w:w="545" w:type="pct"/>
          <w:shd w:val="clear" w:color="auto" w:fill="auto"/>
          <w:noWrap/>
          <w:vAlign w:val="center"/>
          <w:hideMark/>
        </w:tcPr>
        <w:p w14:paraId="39582D4E" w14:textId="77777777" w:rsidR="000E1435" w:rsidRPr="00C6494F" w:rsidRDefault="000E1435" w:rsidP="00C6494F">
          <w:pPr>
            <w:spacing w:line="240" w:lineRule="auto"/>
            <w:jc w:val="center"/>
            <w:rPr>
              <w:rFonts w:eastAsia="Times New Roman" w:cs="Arial"/>
              <w:b/>
              <w:bCs/>
              <w:szCs w:val="20"/>
              <w:lang w:eastAsia="es-ES"/>
            </w:rPr>
          </w:pPr>
          <w:r w:rsidRPr="00C6494F">
            <w:rPr>
              <w:rFonts w:eastAsia="Times New Roman" w:cs="Arial"/>
              <w:b/>
              <w:bCs/>
              <w:szCs w:val="20"/>
              <w:lang w:eastAsia="es-ES"/>
            </w:rPr>
            <w:t>VERSIÓN</w:t>
          </w:r>
        </w:p>
      </w:tc>
      <w:tc>
        <w:tcPr>
          <w:tcW w:w="279" w:type="pct"/>
          <w:shd w:val="clear" w:color="auto" w:fill="auto"/>
          <w:noWrap/>
          <w:vAlign w:val="center"/>
          <w:hideMark/>
        </w:tcPr>
        <w:p w14:paraId="06CEDA56" w14:textId="77777777" w:rsidR="000E1435" w:rsidRPr="00C6494F" w:rsidRDefault="000E1435" w:rsidP="00C6494F">
          <w:pPr>
            <w:spacing w:line="240" w:lineRule="auto"/>
            <w:jc w:val="center"/>
            <w:rPr>
              <w:rFonts w:eastAsia="Times New Roman" w:cs="Arial"/>
              <w:b/>
              <w:bCs/>
              <w:szCs w:val="20"/>
              <w:lang w:eastAsia="es-ES"/>
            </w:rPr>
          </w:pPr>
          <w:r w:rsidRPr="00C6494F">
            <w:rPr>
              <w:rFonts w:eastAsia="Times New Roman" w:cs="Arial"/>
              <w:b/>
              <w:bCs/>
              <w:szCs w:val="20"/>
              <w:lang w:eastAsia="es-ES"/>
            </w:rPr>
            <w:t>2</w:t>
          </w:r>
        </w:p>
      </w:tc>
    </w:tr>
    <w:tr w:rsidR="000E1435" w:rsidRPr="00C6494F" w14:paraId="71FBE910" w14:textId="77777777" w:rsidTr="00373AFC">
      <w:trPr>
        <w:trHeight w:val="397"/>
        <w:jc w:val="center"/>
      </w:trPr>
      <w:tc>
        <w:tcPr>
          <w:tcW w:w="1072" w:type="pct"/>
          <w:vMerge/>
          <w:vAlign w:val="center"/>
          <w:hideMark/>
        </w:tcPr>
        <w:p w14:paraId="771B551B" w14:textId="77777777" w:rsidR="000E1435" w:rsidRPr="00C6494F" w:rsidRDefault="000E1435" w:rsidP="00C6494F">
          <w:pPr>
            <w:spacing w:line="240" w:lineRule="auto"/>
            <w:rPr>
              <w:rFonts w:eastAsia="Times New Roman" w:cs="Arial"/>
              <w:szCs w:val="20"/>
              <w:lang w:eastAsia="es-ES"/>
            </w:rPr>
          </w:pPr>
        </w:p>
      </w:tc>
      <w:tc>
        <w:tcPr>
          <w:tcW w:w="1927" w:type="pct"/>
          <w:vMerge/>
          <w:vAlign w:val="center"/>
          <w:hideMark/>
        </w:tcPr>
        <w:p w14:paraId="6E9CDB8D" w14:textId="77777777" w:rsidR="000E1435" w:rsidRPr="00C6494F" w:rsidRDefault="000E1435" w:rsidP="00C6494F">
          <w:pPr>
            <w:spacing w:line="240" w:lineRule="auto"/>
            <w:rPr>
              <w:rFonts w:ascii="Arial Narrow" w:eastAsia="Times New Roman" w:hAnsi="Arial Narrow" w:cs="Arial"/>
              <w:b/>
              <w:bCs/>
              <w:sz w:val="24"/>
              <w:szCs w:val="24"/>
              <w:lang w:eastAsia="es-ES"/>
            </w:rPr>
          </w:pPr>
        </w:p>
      </w:tc>
      <w:tc>
        <w:tcPr>
          <w:tcW w:w="1177" w:type="pct"/>
          <w:gridSpan w:val="2"/>
          <w:shd w:val="clear" w:color="auto" w:fill="auto"/>
          <w:noWrap/>
          <w:vAlign w:val="center"/>
          <w:hideMark/>
        </w:tcPr>
        <w:p w14:paraId="129F9C0C" w14:textId="77777777" w:rsidR="000E1435" w:rsidRPr="00C6494F" w:rsidRDefault="000E1435" w:rsidP="00C6494F">
          <w:pPr>
            <w:spacing w:line="240" w:lineRule="auto"/>
            <w:rPr>
              <w:rFonts w:eastAsia="Times New Roman" w:cs="Arial"/>
              <w:b/>
              <w:bCs/>
              <w:szCs w:val="20"/>
              <w:lang w:eastAsia="es-ES"/>
            </w:rPr>
          </w:pPr>
          <w:r w:rsidRPr="00C6494F">
            <w:rPr>
              <w:rFonts w:eastAsia="Times New Roman" w:cs="Arial"/>
              <w:b/>
              <w:bCs/>
              <w:szCs w:val="20"/>
              <w:lang w:eastAsia="es-ES"/>
            </w:rPr>
            <w:t>CÓDIGO DOCUMENTAL</w:t>
          </w:r>
        </w:p>
      </w:tc>
      <w:tc>
        <w:tcPr>
          <w:tcW w:w="824" w:type="pct"/>
          <w:gridSpan w:val="2"/>
          <w:shd w:val="clear" w:color="auto" w:fill="auto"/>
          <w:noWrap/>
          <w:vAlign w:val="center"/>
          <w:hideMark/>
        </w:tcPr>
        <w:p w14:paraId="10323A86" w14:textId="77777777" w:rsidR="000E1435" w:rsidRPr="00C6494F" w:rsidRDefault="000E1435" w:rsidP="00C6494F">
          <w:pPr>
            <w:spacing w:line="240" w:lineRule="auto"/>
            <w:jc w:val="center"/>
            <w:rPr>
              <w:rFonts w:eastAsia="Times New Roman" w:cs="Arial"/>
              <w:b/>
              <w:bCs/>
              <w:szCs w:val="20"/>
              <w:lang w:eastAsia="es-ES"/>
            </w:rPr>
          </w:pPr>
          <w:r w:rsidRPr="00C6494F">
            <w:rPr>
              <w:rFonts w:eastAsia="Times New Roman" w:cs="Arial"/>
              <w:b/>
              <w:bCs/>
              <w:szCs w:val="20"/>
              <w:lang w:eastAsia="es-ES"/>
            </w:rPr>
            <w:t> </w:t>
          </w:r>
        </w:p>
      </w:tc>
    </w:tr>
  </w:tbl>
  <w:p w14:paraId="68290877" w14:textId="77777777" w:rsidR="000E1435" w:rsidRPr="00C6494F" w:rsidRDefault="000E1435" w:rsidP="00C6494F">
    <w:pPr>
      <w:pStyle w:val="Encabezado"/>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D317A"/>
    <w:multiLevelType w:val="hybridMultilevel"/>
    <w:tmpl w:val="CACA26F2"/>
    <w:lvl w:ilvl="0" w:tplc="988EE6F0">
      <w:start w:val="1"/>
      <w:numFmt w:val="decimal"/>
      <w:lvlText w:val="%1."/>
      <w:lvlJc w:val="left"/>
      <w:pPr>
        <w:tabs>
          <w:tab w:val="num" w:pos="720"/>
        </w:tabs>
        <w:ind w:left="720" w:hanging="360"/>
      </w:pPr>
    </w:lvl>
    <w:lvl w:ilvl="1" w:tplc="3F2C0536" w:tentative="1">
      <w:start w:val="1"/>
      <w:numFmt w:val="decimal"/>
      <w:lvlText w:val="%2."/>
      <w:lvlJc w:val="left"/>
      <w:pPr>
        <w:tabs>
          <w:tab w:val="num" w:pos="1440"/>
        </w:tabs>
        <w:ind w:left="1440" w:hanging="360"/>
      </w:pPr>
    </w:lvl>
    <w:lvl w:ilvl="2" w:tplc="40C2DB64" w:tentative="1">
      <w:start w:val="1"/>
      <w:numFmt w:val="decimal"/>
      <w:lvlText w:val="%3."/>
      <w:lvlJc w:val="left"/>
      <w:pPr>
        <w:tabs>
          <w:tab w:val="num" w:pos="2160"/>
        </w:tabs>
        <w:ind w:left="2160" w:hanging="360"/>
      </w:pPr>
    </w:lvl>
    <w:lvl w:ilvl="3" w:tplc="0B541790" w:tentative="1">
      <w:start w:val="1"/>
      <w:numFmt w:val="decimal"/>
      <w:lvlText w:val="%4."/>
      <w:lvlJc w:val="left"/>
      <w:pPr>
        <w:tabs>
          <w:tab w:val="num" w:pos="2880"/>
        </w:tabs>
        <w:ind w:left="2880" w:hanging="360"/>
      </w:pPr>
    </w:lvl>
    <w:lvl w:ilvl="4" w:tplc="491639B8" w:tentative="1">
      <w:start w:val="1"/>
      <w:numFmt w:val="decimal"/>
      <w:lvlText w:val="%5."/>
      <w:lvlJc w:val="left"/>
      <w:pPr>
        <w:tabs>
          <w:tab w:val="num" w:pos="3600"/>
        </w:tabs>
        <w:ind w:left="3600" w:hanging="360"/>
      </w:pPr>
    </w:lvl>
    <w:lvl w:ilvl="5" w:tplc="A0CC5202" w:tentative="1">
      <w:start w:val="1"/>
      <w:numFmt w:val="decimal"/>
      <w:lvlText w:val="%6."/>
      <w:lvlJc w:val="left"/>
      <w:pPr>
        <w:tabs>
          <w:tab w:val="num" w:pos="4320"/>
        </w:tabs>
        <w:ind w:left="4320" w:hanging="360"/>
      </w:pPr>
    </w:lvl>
    <w:lvl w:ilvl="6" w:tplc="A85417D0" w:tentative="1">
      <w:start w:val="1"/>
      <w:numFmt w:val="decimal"/>
      <w:lvlText w:val="%7."/>
      <w:lvlJc w:val="left"/>
      <w:pPr>
        <w:tabs>
          <w:tab w:val="num" w:pos="5040"/>
        </w:tabs>
        <w:ind w:left="5040" w:hanging="360"/>
      </w:pPr>
    </w:lvl>
    <w:lvl w:ilvl="7" w:tplc="EC262AD6" w:tentative="1">
      <w:start w:val="1"/>
      <w:numFmt w:val="decimal"/>
      <w:lvlText w:val="%8."/>
      <w:lvlJc w:val="left"/>
      <w:pPr>
        <w:tabs>
          <w:tab w:val="num" w:pos="5760"/>
        </w:tabs>
        <w:ind w:left="5760" w:hanging="360"/>
      </w:pPr>
    </w:lvl>
    <w:lvl w:ilvl="8" w:tplc="DE74A18E" w:tentative="1">
      <w:start w:val="1"/>
      <w:numFmt w:val="decimal"/>
      <w:lvlText w:val="%9."/>
      <w:lvlJc w:val="left"/>
      <w:pPr>
        <w:tabs>
          <w:tab w:val="num" w:pos="6480"/>
        </w:tabs>
        <w:ind w:left="6480" w:hanging="360"/>
      </w:pPr>
    </w:lvl>
  </w:abstractNum>
  <w:abstractNum w:abstractNumId="1" w15:restartNumberingAfterBreak="0">
    <w:nsid w:val="18F2324E"/>
    <w:multiLevelType w:val="hybridMultilevel"/>
    <w:tmpl w:val="05E6A136"/>
    <w:lvl w:ilvl="0" w:tplc="AE5ECA14">
      <w:start w:val="2"/>
      <w:numFmt w:val="upp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15:restartNumberingAfterBreak="0">
    <w:nsid w:val="1A9E6659"/>
    <w:multiLevelType w:val="hybridMultilevel"/>
    <w:tmpl w:val="77F09A46"/>
    <w:lvl w:ilvl="0" w:tplc="12EE8FAC">
      <w:start w:val="1"/>
      <w:numFmt w:val="bullet"/>
      <w:lvlText w:val="•"/>
      <w:lvlJc w:val="left"/>
      <w:pPr>
        <w:tabs>
          <w:tab w:val="num" w:pos="720"/>
        </w:tabs>
        <w:ind w:left="720" w:hanging="360"/>
      </w:pPr>
      <w:rPr>
        <w:rFonts w:ascii="Arial" w:hAnsi="Arial" w:hint="default"/>
      </w:rPr>
    </w:lvl>
    <w:lvl w:ilvl="1" w:tplc="65C6B792">
      <w:start w:val="1"/>
      <w:numFmt w:val="bullet"/>
      <w:lvlText w:val="•"/>
      <w:lvlJc w:val="left"/>
      <w:pPr>
        <w:tabs>
          <w:tab w:val="num" w:pos="1440"/>
        </w:tabs>
        <w:ind w:left="1440" w:hanging="360"/>
      </w:pPr>
      <w:rPr>
        <w:rFonts w:ascii="Arial" w:hAnsi="Arial" w:hint="default"/>
      </w:rPr>
    </w:lvl>
    <w:lvl w:ilvl="2" w:tplc="09B81CBC" w:tentative="1">
      <w:start w:val="1"/>
      <w:numFmt w:val="bullet"/>
      <w:lvlText w:val="•"/>
      <w:lvlJc w:val="left"/>
      <w:pPr>
        <w:tabs>
          <w:tab w:val="num" w:pos="2160"/>
        </w:tabs>
        <w:ind w:left="2160" w:hanging="360"/>
      </w:pPr>
      <w:rPr>
        <w:rFonts w:ascii="Arial" w:hAnsi="Arial" w:hint="default"/>
      </w:rPr>
    </w:lvl>
    <w:lvl w:ilvl="3" w:tplc="BA303856" w:tentative="1">
      <w:start w:val="1"/>
      <w:numFmt w:val="bullet"/>
      <w:lvlText w:val="•"/>
      <w:lvlJc w:val="left"/>
      <w:pPr>
        <w:tabs>
          <w:tab w:val="num" w:pos="2880"/>
        </w:tabs>
        <w:ind w:left="2880" w:hanging="360"/>
      </w:pPr>
      <w:rPr>
        <w:rFonts w:ascii="Arial" w:hAnsi="Arial" w:hint="default"/>
      </w:rPr>
    </w:lvl>
    <w:lvl w:ilvl="4" w:tplc="C75E00EA" w:tentative="1">
      <w:start w:val="1"/>
      <w:numFmt w:val="bullet"/>
      <w:lvlText w:val="•"/>
      <w:lvlJc w:val="left"/>
      <w:pPr>
        <w:tabs>
          <w:tab w:val="num" w:pos="3600"/>
        </w:tabs>
        <w:ind w:left="3600" w:hanging="360"/>
      </w:pPr>
      <w:rPr>
        <w:rFonts w:ascii="Arial" w:hAnsi="Arial" w:hint="default"/>
      </w:rPr>
    </w:lvl>
    <w:lvl w:ilvl="5" w:tplc="54A4AB68" w:tentative="1">
      <w:start w:val="1"/>
      <w:numFmt w:val="bullet"/>
      <w:lvlText w:val="•"/>
      <w:lvlJc w:val="left"/>
      <w:pPr>
        <w:tabs>
          <w:tab w:val="num" w:pos="4320"/>
        </w:tabs>
        <w:ind w:left="4320" w:hanging="360"/>
      </w:pPr>
      <w:rPr>
        <w:rFonts w:ascii="Arial" w:hAnsi="Arial" w:hint="default"/>
      </w:rPr>
    </w:lvl>
    <w:lvl w:ilvl="6" w:tplc="2102A062" w:tentative="1">
      <w:start w:val="1"/>
      <w:numFmt w:val="bullet"/>
      <w:lvlText w:val="•"/>
      <w:lvlJc w:val="left"/>
      <w:pPr>
        <w:tabs>
          <w:tab w:val="num" w:pos="5040"/>
        </w:tabs>
        <w:ind w:left="5040" w:hanging="360"/>
      </w:pPr>
      <w:rPr>
        <w:rFonts w:ascii="Arial" w:hAnsi="Arial" w:hint="default"/>
      </w:rPr>
    </w:lvl>
    <w:lvl w:ilvl="7" w:tplc="489E58FC" w:tentative="1">
      <w:start w:val="1"/>
      <w:numFmt w:val="bullet"/>
      <w:lvlText w:val="•"/>
      <w:lvlJc w:val="left"/>
      <w:pPr>
        <w:tabs>
          <w:tab w:val="num" w:pos="5760"/>
        </w:tabs>
        <w:ind w:left="5760" w:hanging="360"/>
      </w:pPr>
      <w:rPr>
        <w:rFonts w:ascii="Arial" w:hAnsi="Arial" w:hint="default"/>
      </w:rPr>
    </w:lvl>
    <w:lvl w:ilvl="8" w:tplc="3C0E394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C354969"/>
    <w:multiLevelType w:val="hybridMultilevel"/>
    <w:tmpl w:val="FD902A30"/>
    <w:lvl w:ilvl="0" w:tplc="E16A42DC">
      <w:start w:val="1"/>
      <w:numFmt w:val="bullet"/>
      <w:lvlText w:val="•"/>
      <w:lvlJc w:val="left"/>
      <w:pPr>
        <w:tabs>
          <w:tab w:val="num" w:pos="720"/>
        </w:tabs>
        <w:ind w:left="720" w:hanging="360"/>
      </w:pPr>
      <w:rPr>
        <w:rFonts w:ascii="Arial" w:hAnsi="Arial" w:hint="default"/>
      </w:rPr>
    </w:lvl>
    <w:lvl w:ilvl="1" w:tplc="41DABEA6">
      <w:start w:val="1"/>
      <w:numFmt w:val="bullet"/>
      <w:lvlText w:val="•"/>
      <w:lvlJc w:val="left"/>
      <w:pPr>
        <w:tabs>
          <w:tab w:val="num" w:pos="1440"/>
        </w:tabs>
        <w:ind w:left="1440" w:hanging="360"/>
      </w:pPr>
      <w:rPr>
        <w:rFonts w:ascii="Arial" w:hAnsi="Arial" w:hint="default"/>
      </w:rPr>
    </w:lvl>
    <w:lvl w:ilvl="2" w:tplc="6B04D0C4" w:tentative="1">
      <w:start w:val="1"/>
      <w:numFmt w:val="bullet"/>
      <w:lvlText w:val="•"/>
      <w:lvlJc w:val="left"/>
      <w:pPr>
        <w:tabs>
          <w:tab w:val="num" w:pos="2160"/>
        </w:tabs>
        <w:ind w:left="2160" w:hanging="360"/>
      </w:pPr>
      <w:rPr>
        <w:rFonts w:ascii="Arial" w:hAnsi="Arial" w:hint="default"/>
      </w:rPr>
    </w:lvl>
    <w:lvl w:ilvl="3" w:tplc="A238C48E" w:tentative="1">
      <w:start w:val="1"/>
      <w:numFmt w:val="bullet"/>
      <w:lvlText w:val="•"/>
      <w:lvlJc w:val="left"/>
      <w:pPr>
        <w:tabs>
          <w:tab w:val="num" w:pos="2880"/>
        </w:tabs>
        <w:ind w:left="2880" w:hanging="360"/>
      </w:pPr>
      <w:rPr>
        <w:rFonts w:ascii="Arial" w:hAnsi="Arial" w:hint="default"/>
      </w:rPr>
    </w:lvl>
    <w:lvl w:ilvl="4" w:tplc="1AE8BA3C" w:tentative="1">
      <w:start w:val="1"/>
      <w:numFmt w:val="bullet"/>
      <w:lvlText w:val="•"/>
      <w:lvlJc w:val="left"/>
      <w:pPr>
        <w:tabs>
          <w:tab w:val="num" w:pos="3600"/>
        </w:tabs>
        <w:ind w:left="3600" w:hanging="360"/>
      </w:pPr>
      <w:rPr>
        <w:rFonts w:ascii="Arial" w:hAnsi="Arial" w:hint="default"/>
      </w:rPr>
    </w:lvl>
    <w:lvl w:ilvl="5" w:tplc="31CE099C" w:tentative="1">
      <w:start w:val="1"/>
      <w:numFmt w:val="bullet"/>
      <w:lvlText w:val="•"/>
      <w:lvlJc w:val="left"/>
      <w:pPr>
        <w:tabs>
          <w:tab w:val="num" w:pos="4320"/>
        </w:tabs>
        <w:ind w:left="4320" w:hanging="360"/>
      </w:pPr>
      <w:rPr>
        <w:rFonts w:ascii="Arial" w:hAnsi="Arial" w:hint="default"/>
      </w:rPr>
    </w:lvl>
    <w:lvl w:ilvl="6" w:tplc="F0B8521E" w:tentative="1">
      <w:start w:val="1"/>
      <w:numFmt w:val="bullet"/>
      <w:lvlText w:val="•"/>
      <w:lvlJc w:val="left"/>
      <w:pPr>
        <w:tabs>
          <w:tab w:val="num" w:pos="5040"/>
        </w:tabs>
        <w:ind w:left="5040" w:hanging="360"/>
      </w:pPr>
      <w:rPr>
        <w:rFonts w:ascii="Arial" w:hAnsi="Arial" w:hint="default"/>
      </w:rPr>
    </w:lvl>
    <w:lvl w:ilvl="7" w:tplc="C8E8E0E0" w:tentative="1">
      <w:start w:val="1"/>
      <w:numFmt w:val="bullet"/>
      <w:lvlText w:val="•"/>
      <w:lvlJc w:val="left"/>
      <w:pPr>
        <w:tabs>
          <w:tab w:val="num" w:pos="5760"/>
        </w:tabs>
        <w:ind w:left="5760" w:hanging="360"/>
      </w:pPr>
      <w:rPr>
        <w:rFonts w:ascii="Arial" w:hAnsi="Arial" w:hint="default"/>
      </w:rPr>
    </w:lvl>
    <w:lvl w:ilvl="8" w:tplc="B0E4BD1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9073621"/>
    <w:multiLevelType w:val="hybridMultilevel"/>
    <w:tmpl w:val="2856E3E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E274359"/>
    <w:multiLevelType w:val="hybridMultilevel"/>
    <w:tmpl w:val="D2B04578"/>
    <w:lvl w:ilvl="0" w:tplc="8668A93E">
      <w:start w:val="1"/>
      <w:numFmt w:val="decimal"/>
      <w:lvlText w:val="%1."/>
      <w:lvlJc w:val="left"/>
      <w:pPr>
        <w:tabs>
          <w:tab w:val="num" w:pos="720"/>
        </w:tabs>
        <w:ind w:left="720" w:hanging="360"/>
      </w:pPr>
    </w:lvl>
    <w:lvl w:ilvl="1" w:tplc="6010B570" w:tentative="1">
      <w:start w:val="1"/>
      <w:numFmt w:val="decimal"/>
      <w:lvlText w:val="%2."/>
      <w:lvlJc w:val="left"/>
      <w:pPr>
        <w:tabs>
          <w:tab w:val="num" w:pos="1440"/>
        </w:tabs>
        <w:ind w:left="1440" w:hanging="360"/>
      </w:pPr>
    </w:lvl>
    <w:lvl w:ilvl="2" w:tplc="3468051C" w:tentative="1">
      <w:start w:val="1"/>
      <w:numFmt w:val="decimal"/>
      <w:lvlText w:val="%3."/>
      <w:lvlJc w:val="left"/>
      <w:pPr>
        <w:tabs>
          <w:tab w:val="num" w:pos="2160"/>
        </w:tabs>
        <w:ind w:left="2160" w:hanging="360"/>
      </w:pPr>
    </w:lvl>
    <w:lvl w:ilvl="3" w:tplc="60AAED5A" w:tentative="1">
      <w:start w:val="1"/>
      <w:numFmt w:val="decimal"/>
      <w:lvlText w:val="%4."/>
      <w:lvlJc w:val="left"/>
      <w:pPr>
        <w:tabs>
          <w:tab w:val="num" w:pos="2880"/>
        </w:tabs>
        <w:ind w:left="2880" w:hanging="360"/>
      </w:pPr>
    </w:lvl>
    <w:lvl w:ilvl="4" w:tplc="4208BDAE" w:tentative="1">
      <w:start w:val="1"/>
      <w:numFmt w:val="decimal"/>
      <w:lvlText w:val="%5."/>
      <w:lvlJc w:val="left"/>
      <w:pPr>
        <w:tabs>
          <w:tab w:val="num" w:pos="3600"/>
        </w:tabs>
        <w:ind w:left="3600" w:hanging="360"/>
      </w:pPr>
    </w:lvl>
    <w:lvl w:ilvl="5" w:tplc="510EE8AC" w:tentative="1">
      <w:start w:val="1"/>
      <w:numFmt w:val="decimal"/>
      <w:lvlText w:val="%6."/>
      <w:lvlJc w:val="left"/>
      <w:pPr>
        <w:tabs>
          <w:tab w:val="num" w:pos="4320"/>
        </w:tabs>
        <w:ind w:left="4320" w:hanging="360"/>
      </w:pPr>
    </w:lvl>
    <w:lvl w:ilvl="6" w:tplc="985A1D84" w:tentative="1">
      <w:start w:val="1"/>
      <w:numFmt w:val="decimal"/>
      <w:lvlText w:val="%7."/>
      <w:lvlJc w:val="left"/>
      <w:pPr>
        <w:tabs>
          <w:tab w:val="num" w:pos="5040"/>
        </w:tabs>
        <w:ind w:left="5040" w:hanging="360"/>
      </w:pPr>
    </w:lvl>
    <w:lvl w:ilvl="7" w:tplc="BEAC8500" w:tentative="1">
      <w:start w:val="1"/>
      <w:numFmt w:val="decimal"/>
      <w:lvlText w:val="%8."/>
      <w:lvlJc w:val="left"/>
      <w:pPr>
        <w:tabs>
          <w:tab w:val="num" w:pos="5760"/>
        </w:tabs>
        <w:ind w:left="5760" w:hanging="360"/>
      </w:pPr>
    </w:lvl>
    <w:lvl w:ilvl="8" w:tplc="F5D46250" w:tentative="1">
      <w:start w:val="1"/>
      <w:numFmt w:val="decimal"/>
      <w:lvlText w:val="%9."/>
      <w:lvlJc w:val="left"/>
      <w:pPr>
        <w:tabs>
          <w:tab w:val="num" w:pos="6480"/>
        </w:tabs>
        <w:ind w:left="6480" w:hanging="360"/>
      </w:pPr>
    </w:lvl>
  </w:abstractNum>
  <w:abstractNum w:abstractNumId="6" w15:restartNumberingAfterBreak="0">
    <w:nsid w:val="38E02408"/>
    <w:multiLevelType w:val="hybridMultilevel"/>
    <w:tmpl w:val="D0DAD5A0"/>
    <w:lvl w:ilvl="0" w:tplc="B358B8B6">
      <w:start w:val="1"/>
      <w:numFmt w:val="decimal"/>
      <w:lvlText w:val="%1."/>
      <w:lvlJc w:val="left"/>
      <w:pPr>
        <w:ind w:left="720" w:hanging="360"/>
      </w:pPr>
      <w:rPr>
        <w:rFonts w:ascii="Arial" w:hAnsi="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93F5EAD"/>
    <w:multiLevelType w:val="hybridMultilevel"/>
    <w:tmpl w:val="C3401062"/>
    <w:lvl w:ilvl="0" w:tplc="F3464A46">
      <w:start w:val="1"/>
      <w:numFmt w:val="bullet"/>
      <w:lvlText w:val="•"/>
      <w:lvlJc w:val="left"/>
      <w:pPr>
        <w:tabs>
          <w:tab w:val="num" w:pos="720"/>
        </w:tabs>
        <w:ind w:left="720" w:hanging="360"/>
      </w:pPr>
      <w:rPr>
        <w:rFonts w:ascii="Arial" w:hAnsi="Arial" w:hint="default"/>
      </w:rPr>
    </w:lvl>
    <w:lvl w:ilvl="1" w:tplc="F5685A9C">
      <w:numFmt w:val="bullet"/>
      <w:lvlText w:val="•"/>
      <w:lvlJc w:val="left"/>
      <w:pPr>
        <w:tabs>
          <w:tab w:val="num" w:pos="1440"/>
        </w:tabs>
        <w:ind w:left="1440" w:hanging="360"/>
      </w:pPr>
      <w:rPr>
        <w:rFonts w:ascii="Arial" w:hAnsi="Arial" w:hint="default"/>
      </w:rPr>
    </w:lvl>
    <w:lvl w:ilvl="2" w:tplc="6FE879A6" w:tentative="1">
      <w:start w:val="1"/>
      <w:numFmt w:val="bullet"/>
      <w:lvlText w:val="•"/>
      <w:lvlJc w:val="left"/>
      <w:pPr>
        <w:tabs>
          <w:tab w:val="num" w:pos="2160"/>
        </w:tabs>
        <w:ind w:left="2160" w:hanging="360"/>
      </w:pPr>
      <w:rPr>
        <w:rFonts w:ascii="Arial" w:hAnsi="Arial" w:hint="default"/>
      </w:rPr>
    </w:lvl>
    <w:lvl w:ilvl="3" w:tplc="604A6D56" w:tentative="1">
      <w:start w:val="1"/>
      <w:numFmt w:val="bullet"/>
      <w:lvlText w:val="•"/>
      <w:lvlJc w:val="left"/>
      <w:pPr>
        <w:tabs>
          <w:tab w:val="num" w:pos="2880"/>
        </w:tabs>
        <w:ind w:left="2880" w:hanging="360"/>
      </w:pPr>
      <w:rPr>
        <w:rFonts w:ascii="Arial" w:hAnsi="Arial" w:hint="default"/>
      </w:rPr>
    </w:lvl>
    <w:lvl w:ilvl="4" w:tplc="FD38E5A4" w:tentative="1">
      <w:start w:val="1"/>
      <w:numFmt w:val="bullet"/>
      <w:lvlText w:val="•"/>
      <w:lvlJc w:val="left"/>
      <w:pPr>
        <w:tabs>
          <w:tab w:val="num" w:pos="3600"/>
        </w:tabs>
        <w:ind w:left="3600" w:hanging="360"/>
      </w:pPr>
      <w:rPr>
        <w:rFonts w:ascii="Arial" w:hAnsi="Arial" w:hint="default"/>
      </w:rPr>
    </w:lvl>
    <w:lvl w:ilvl="5" w:tplc="44B099B2" w:tentative="1">
      <w:start w:val="1"/>
      <w:numFmt w:val="bullet"/>
      <w:lvlText w:val="•"/>
      <w:lvlJc w:val="left"/>
      <w:pPr>
        <w:tabs>
          <w:tab w:val="num" w:pos="4320"/>
        </w:tabs>
        <w:ind w:left="4320" w:hanging="360"/>
      </w:pPr>
      <w:rPr>
        <w:rFonts w:ascii="Arial" w:hAnsi="Arial" w:hint="default"/>
      </w:rPr>
    </w:lvl>
    <w:lvl w:ilvl="6" w:tplc="E8581442" w:tentative="1">
      <w:start w:val="1"/>
      <w:numFmt w:val="bullet"/>
      <w:lvlText w:val="•"/>
      <w:lvlJc w:val="left"/>
      <w:pPr>
        <w:tabs>
          <w:tab w:val="num" w:pos="5040"/>
        </w:tabs>
        <w:ind w:left="5040" w:hanging="360"/>
      </w:pPr>
      <w:rPr>
        <w:rFonts w:ascii="Arial" w:hAnsi="Arial" w:hint="default"/>
      </w:rPr>
    </w:lvl>
    <w:lvl w:ilvl="7" w:tplc="9F04FCB0" w:tentative="1">
      <w:start w:val="1"/>
      <w:numFmt w:val="bullet"/>
      <w:lvlText w:val="•"/>
      <w:lvlJc w:val="left"/>
      <w:pPr>
        <w:tabs>
          <w:tab w:val="num" w:pos="5760"/>
        </w:tabs>
        <w:ind w:left="5760" w:hanging="360"/>
      </w:pPr>
      <w:rPr>
        <w:rFonts w:ascii="Arial" w:hAnsi="Arial" w:hint="default"/>
      </w:rPr>
    </w:lvl>
    <w:lvl w:ilvl="8" w:tplc="95485AB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AFB3D32"/>
    <w:multiLevelType w:val="hybridMultilevel"/>
    <w:tmpl w:val="8592D9FE"/>
    <w:lvl w:ilvl="0" w:tplc="CB2CEEC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64C6444F"/>
    <w:multiLevelType w:val="hybridMultilevel"/>
    <w:tmpl w:val="B8DC3F5A"/>
    <w:lvl w:ilvl="0" w:tplc="C31CBB26">
      <w:start w:val="1"/>
      <w:numFmt w:val="decimal"/>
      <w:lvlText w:val="%1."/>
      <w:lvlJc w:val="left"/>
      <w:pPr>
        <w:tabs>
          <w:tab w:val="num" w:pos="720"/>
        </w:tabs>
        <w:ind w:left="720" w:hanging="360"/>
      </w:pPr>
    </w:lvl>
    <w:lvl w:ilvl="1" w:tplc="4E127274" w:tentative="1">
      <w:start w:val="1"/>
      <w:numFmt w:val="decimal"/>
      <w:lvlText w:val="%2."/>
      <w:lvlJc w:val="left"/>
      <w:pPr>
        <w:tabs>
          <w:tab w:val="num" w:pos="1440"/>
        </w:tabs>
        <w:ind w:left="1440" w:hanging="360"/>
      </w:pPr>
    </w:lvl>
    <w:lvl w:ilvl="2" w:tplc="55EA65D6" w:tentative="1">
      <w:start w:val="1"/>
      <w:numFmt w:val="decimal"/>
      <w:lvlText w:val="%3."/>
      <w:lvlJc w:val="left"/>
      <w:pPr>
        <w:tabs>
          <w:tab w:val="num" w:pos="2160"/>
        </w:tabs>
        <w:ind w:left="2160" w:hanging="360"/>
      </w:pPr>
    </w:lvl>
    <w:lvl w:ilvl="3" w:tplc="3752B3EA" w:tentative="1">
      <w:start w:val="1"/>
      <w:numFmt w:val="decimal"/>
      <w:lvlText w:val="%4."/>
      <w:lvlJc w:val="left"/>
      <w:pPr>
        <w:tabs>
          <w:tab w:val="num" w:pos="2880"/>
        </w:tabs>
        <w:ind w:left="2880" w:hanging="360"/>
      </w:pPr>
    </w:lvl>
    <w:lvl w:ilvl="4" w:tplc="B17E9B84" w:tentative="1">
      <w:start w:val="1"/>
      <w:numFmt w:val="decimal"/>
      <w:lvlText w:val="%5."/>
      <w:lvlJc w:val="left"/>
      <w:pPr>
        <w:tabs>
          <w:tab w:val="num" w:pos="3600"/>
        </w:tabs>
        <w:ind w:left="3600" w:hanging="360"/>
      </w:pPr>
    </w:lvl>
    <w:lvl w:ilvl="5" w:tplc="BFE8D3BE" w:tentative="1">
      <w:start w:val="1"/>
      <w:numFmt w:val="decimal"/>
      <w:lvlText w:val="%6."/>
      <w:lvlJc w:val="left"/>
      <w:pPr>
        <w:tabs>
          <w:tab w:val="num" w:pos="4320"/>
        </w:tabs>
        <w:ind w:left="4320" w:hanging="360"/>
      </w:pPr>
    </w:lvl>
    <w:lvl w:ilvl="6" w:tplc="BD284482" w:tentative="1">
      <w:start w:val="1"/>
      <w:numFmt w:val="decimal"/>
      <w:lvlText w:val="%7."/>
      <w:lvlJc w:val="left"/>
      <w:pPr>
        <w:tabs>
          <w:tab w:val="num" w:pos="5040"/>
        </w:tabs>
        <w:ind w:left="5040" w:hanging="360"/>
      </w:pPr>
    </w:lvl>
    <w:lvl w:ilvl="7" w:tplc="A84014B8" w:tentative="1">
      <w:start w:val="1"/>
      <w:numFmt w:val="decimal"/>
      <w:lvlText w:val="%8."/>
      <w:lvlJc w:val="left"/>
      <w:pPr>
        <w:tabs>
          <w:tab w:val="num" w:pos="5760"/>
        </w:tabs>
        <w:ind w:left="5760" w:hanging="360"/>
      </w:pPr>
    </w:lvl>
    <w:lvl w:ilvl="8" w:tplc="5E60ED9E" w:tentative="1">
      <w:start w:val="1"/>
      <w:numFmt w:val="decimal"/>
      <w:lvlText w:val="%9."/>
      <w:lvlJc w:val="left"/>
      <w:pPr>
        <w:tabs>
          <w:tab w:val="num" w:pos="6480"/>
        </w:tabs>
        <w:ind w:left="6480" w:hanging="360"/>
      </w:pPr>
    </w:lvl>
  </w:abstractNum>
  <w:abstractNum w:abstractNumId="10" w15:restartNumberingAfterBreak="0">
    <w:nsid w:val="799755B2"/>
    <w:multiLevelType w:val="hybridMultilevel"/>
    <w:tmpl w:val="BB6828A0"/>
    <w:lvl w:ilvl="0" w:tplc="DFEE6CC2">
      <w:start w:val="1"/>
      <w:numFmt w:val="bullet"/>
      <w:lvlText w:val="•"/>
      <w:lvlJc w:val="left"/>
      <w:pPr>
        <w:tabs>
          <w:tab w:val="num" w:pos="720"/>
        </w:tabs>
        <w:ind w:left="720" w:hanging="360"/>
      </w:pPr>
      <w:rPr>
        <w:rFonts w:ascii="Arial" w:hAnsi="Arial" w:hint="default"/>
      </w:rPr>
    </w:lvl>
    <w:lvl w:ilvl="1" w:tplc="E5E04C80">
      <w:numFmt w:val="bullet"/>
      <w:lvlText w:val="•"/>
      <w:lvlJc w:val="left"/>
      <w:pPr>
        <w:tabs>
          <w:tab w:val="num" w:pos="1440"/>
        </w:tabs>
        <w:ind w:left="1440" w:hanging="360"/>
      </w:pPr>
      <w:rPr>
        <w:rFonts w:ascii="Arial" w:hAnsi="Arial" w:hint="default"/>
      </w:rPr>
    </w:lvl>
    <w:lvl w:ilvl="2" w:tplc="5AE46970" w:tentative="1">
      <w:start w:val="1"/>
      <w:numFmt w:val="bullet"/>
      <w:lvlText w:val="•"/>
      <w:lvlJc w:val="left"/>
      <w:pPr>
        <w:tabs>
          <w:tab w:val="num" w:pos="2160"/>
        </w:tabs>
        <w:ind w:left="2160" w:hanging="360"/>
      </w:pPr>
      <w:rPr>
        <w:rFonts w:ascii="Arial" w:hAnsi="Arial" w:hint="default"/>
      </w:rPr>
    </w:lvl>
    <w:lvl w:ilvl="3" w:tplc="6424564A" w:tentative="1">
      <w:start w:val="1"/>
      <w:numFmt w:val="bullet"/>
      <w:lvlText w:val="•"/>
      <w:lvlJc w:val="left"/>
      <w:pPr>
        <w:tabs>
          <w:tab w:val="num" w:pos="2880"/>
        </w:tabs>
        <w:ind w:left="2880" w:hanging="360"/>
      </w:pPr>
      <w:rPr>
        <w:rFonts w:ascii="Arial" w:hAnsi="Arial" w:hint="default"/>
      </w:rPr>
    </w:lvl>
    <w:lvl w:ilvl="4" w:tplc="B2DE6A22" w:tentative="1">
      <w:start w:val="1"/>
      <w:numFmt w:val="bullet"/>
      <w:lvlText w:val="•"/>
      <w:lvlJc w:val="left"/>
      <w:pPr>
        <w:tabs>
          <w:tab w:val="num" w:pos="3600"/>
        </w:tabs>
        <w:ind w:left="3600" w:hanging="360"/>
      </w:pPr>
      <w:rPr>
        <w:rFonts w:ascii="Arial" w:hAnsi="Arial" w:hint="default"/>
      </w:rPr>
    </w:lvl>
    <w:lvl w:ilvl="5" w:tplc="115AF02C" w:tentative="1">
      <w:start w:val="1"/>
      <w:numFmt w:val="bullet"/>
      <w:lvlText w:val="•"/>
      <w:lvlJc w:val="left"/>
      <w:pPr>
        <w:tabs>
          <w:tab w:val="num" w:pos="4320"/>
        </w:tabs>
        <w:ind w:left="4320" w:hanging="360"/>
      </w:pPr>
      <w:rPr>
        <w:rFonts w:ascii="Arial" w:hAnsi="Arial" w:hint="default"/>
      </w:rPr>
    </w:lvl>
    <w:lvl w:ilvl="6" w:tplc="56686EC0" w:tentative="1">
      <w:start w:val="1"/>
      <w:numFmt w:val="bullet"/>
      <w:lvlText w:val="•"/>
      <w:lvlJc w:val="left"/>
      <w:pPr>
        <w:tabs>
          <w:tab w:val="num" w:pos="5040"/>
        </w:tabs>
        <w:ind w:left="5040" w:hanging="360"/>
      </w:pPr>
      <w:rPr>
        <w:rFonts w:ascii="Arial" w:hAnsi="Arial" w:hint="default"/>
      </w:rPr>
    </w:lvl>
    <w:lvl w:ilvl="7" w:tplc="15AE0F3C" w:tentative="1">
      <w:start w:val="1"/>
      <w:numFmt w:val="bullet"/>
      <w:lvlText w:val="•"/>
      <w:lvlJc w:val="left"/>
      <w:pPr>
        <w:tabs>
          <w:tab w:val="num" w:pos="5760"/>
        </w:tabs>
        <w:ind w:left="5760" w:hanging="360"/>
      </w:pPr>
      <w:rPr>
        <w:rFonts w:ascii="Arial" w:hAnsi="Arial" w:hint="default"/>
      </w:rPr>
    </w:lvl>
    <w:lvl w:ilvl="8" w:tplc="F30CC3E4"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
  </w:num>
  <w:num w:numId="3">
    <w:abstractNumId w:val="8"/>
  </w:num>
  <w:num w:numId="4">
    <w:abstractNumId w:val="10"/>
  </w:num>
  <w:num w:numId="5">
    <w:abstractNumId w:val="7"/>
  </w:num>
  <w:num w:numId="6">
    <w:abstractNumId w:val="2"/>
  </w:num>
  <w:num w:numId="7">
    <w:abstractNumId w:val="3"/>
  </w:num>
  <w:num w:numId="8">
    <w:abstractNumId w:val="0"/>
  </w:num>
  <w:num w:numId="9">
    <w:abstractNumId w:val="9"/>
  </w:num>
  <w:num w:numId="10">
    <w:abstractNumId w:val="5"/>
  </w:num>
  <w:num w:numId="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B35"/>
    <w:rsid w:val="0000027E"/>
    <w:rsid w:val="000038D4"/>
    <w:rsid w:val="00005BBB"/>
    <w:rsid w:val="00007233"/>
    <w:rsid w:val="000100D9"/>
    <w:rsid w:val="000131FB"/>
    <w:rsid w:val="000151C9"/>
    <w:rsid w:val="00024A38"/>
    <w:rsid w:val="00031640"/>
    <w:rsid w:val="00031F72"/>
    <w:rsid w:val="0003260D"/>
    <w:rsid w:val="00037BD3"/>
    <w:rsid w:val="000425AF"/>
    <w:rsid w:val="00043A16"/>
    <w:rsid w:val="0004581C"/>
    <w:rsid w:val="00046707"/>
    <w:rsid w:val="000467CF"/>
    <w:rsid w:val="00047211"/>
    <w:rsid w:val="00063841"/>
    <w:rsid w:val="000759A3"/>
    <w:rsid w:val="000764A0"/>
    <w:rsid w:val="0008181F"/>
    <w:rsid w:val="000820DD"/>
    <w:rsid w:val="0008348D"/>
    <w:rsid w:val="0008593B"/>
    <w:rsid w:val="00085A2B"/>
    <w:rsid w:val="00086431"/>
    <w:rsid w:val="000926CC"/>
    <w:rsid w:val="00097F9C"/>
    <w:rsid w:val="000A2F31"/>
    <w:rsid w:val="000A56DA"/>
    <w:rsid w:val="000B43C4"/>
    <w:rsid w:val="000B5EEB"/>
    <w:rsid w:val="000B71F3"/>
    <w:rsid w:val="000B7B85"/>
    <w:rsid w:val="000D1DEA"/>
    <w:rsid w:val="000D3DF8"/>
    <w:rsid w:val="000D3F04"/>
    <w:rsid w:val="000D6933"/>
    <w:rsid w:val="000E1435"/>
    <w:rsid w:val="000E1FF9"/>
    <w:rsid w:val="000E4493"/>
    <w:rsid w:val="000E59AD"/>
    <w:rsid w:val="000F2159"/>
    <w:rsid w:val="000F611D"/>
    <w:rsid w:val="000F68F1"/>
    <w:rsid w:val="00103887"/>
    <w:rsid w:val="00104751"/>
    <w:rsid w:val="00105A22"/>
    <w:rsid w:val="00106D82"/>
    <w:rsid w:val="00110AED"/>
    <w:rsid w:val="001139FB"/>
    <w:rsid w:val="0011789F"/>
    <w:rsid w:val="001275BA"/>
    <w:rsid w:val="00130F4B"/>
    <w:rsid w:val="00132828"/>
    <w:rsid w:val="00143DD1"/>
    <w:rsid w:val="00145133"/>
    <w:rsid w:val="00146C60"/>
    <w:rsid w:val="001531FF"/>
    <w:rsid w:val="001548AC"/>
    <w:rsid w:val="00170112"/>
    <w:rsid w:val="001733D6"/>
    <w:rsid w:val="00175B76"/>
    <w:rsid w:val="00181755"/>
    <w:rsid w:val="00183290"/>
    <w:rsid w:val="001A5309"/>
    <w:rsid w:val="001A7B13"/>
    <w:rsid w:val="001B4422"/>
    <w:rsid w:val="001B497B"/>
    <w:rsid w:val="001B660A"/>
    <w:rsid w:val="001B6AAC"/>
    <w:rsid w:val="001C3D79"/>
    <w:rsid w:val="001C6120"/>
    <w:rsid w:val="001C7CF9"/>
    <w:rsid w:val="001D5C3E"/>
    <w:rsid w:val="001D6D44"/>
    <w:rsid w:val="001D7DAD"/>
    <w:rsid w:val="001E0D43"/>
    <w:rsid w:val="001E3665"/>
    <w:rsid w:val="001E696F"/>
    <w:rsid w:val="001E6E6E"/>
    <w:rsid w:val="001F3449"/>
    <w:rsid w:val="001F3887"/>
    <w:rsid w:val="001F457F"/>
    <w:rsid w:val="001F59D8"/>
    <w:rsid w:val="001F60B2"/>
    <w:rsid w:val="00204750"/>
    <w:rsid w:val="0021290F"/>
    <w:rsid w:val="00213AE1"/>
    <w:rsid w:val="0021473C"/>
    <w:rsid w:val="00215992"/>
    <w:rsid w:val="002328FE"/>
    <w:rsid w:val="0023794D"/>
    <w:rsid w:val="00244563"/>
    <w:rsid w:val="00257ECC"/>
    <w:rsid w:val="00260292"/>
    <w:rsid w:val="00262403"/>
    <w:rsid w:val="00265CBD"/>
    <w:rsid w:val="00272715"/>
    <w:rsid w:val="00282006"/>
    <w:rsid w:val="0028273D"/>
    <w:rsid w:val="002846FC"/>
    <w:rsid w:val="0029721F"/>
    <w:rsid w:val="002A004B"/>
    <w:rsid w:val="002A30E2"/>
    <w:rsid w:val="002A3D1F"/>
    <w:rsid w:val="002B202B"/>
    <w:rsid w:val="002B322A"/>
    <w:rsid w:val="002B393A"/>
    <w:rsid w:val="002B6955"/>
    <w:rsid w:val="002B7B83"/>
    <w:rsid w:val="002C1A94"/>
    <w:rsid w:val="002C3219"/>
    <w:rsid w:val="002C459F"/>
    <w:rsid w:val="002C63A8"/>
    <w:rsid w:val="002D4F5E"/>
    <w:rsid w:val="002E3D5A"/>
    <w:rsid w:val="002F0948"/>
    <w:rsid w:val="002F1204"/>
    <w:rsid w:val="002F607F"/>
    <w:rsid w:val="003006D2"/>
    <w:rsid w:val="0030390F"/>
    <w:rsid w:val="0030480E"/>
    <w:rsid w:val="00304D01"/>
    <w:rsid w:val="003109A2"/>
    <w:rsid w:val="00311405"/>
    <w:rsid w:val="003123F4"/>
    <w:rsid w:val="00315DEA"/>
    <w:rsid w:val="00316A89"/>
    <w:rsid w:val="003242EA"/>
    <w:rsid w:val="00324DC3"/>
    <w:rsid w:val="00326BBA"/>
    <w:rsid w:val="00340352"/>
    <w:rsid w:val="0034230B"/>
    <w:rsid w:val="00344E04"/>
    <w:rsid w:val="00345F5A"/>
    <w:rsid w:val="003468D4"/>
    <w:rsid w:val="00346F06"/>
    <w:rsid w:val="0035325D"/>
    <w:rsid w:val="003534FE"/>
    <w:rsid w:val="003539EE"/>
    <w:rsid w:val="003552DA"/>
    <w:rsid w:val="00356176"/>
    <w:rsid w:val="00361FE8"/>
    <w:rsid w:val="003660C4"/>
    <w:rsid w:val="00373AFC"/>
    <w:rsid w:val="003772E7"/>
    <w:rsid w:val="003815E0"/>
    <w:rsid w:val="00383B5E"/>
    <w:rsid w:val="003846AE"/>
    <w:rsid w:val="00386B0C"/>
    <w:rsid w:val="003878D2"/>
    <w:rsid w:val="003933DB"/>
    <w:rsid w:val="003970ED"/>
    <w:rsid w:val="003971EC"/>
    <w:rsid w:val="003A1950"/>
    <w:rsid w:val="003A2052"/>
    <w:rsid w:val="003A356D"/>
    <w:rsid w:val="003A77BE"/>
    <w:rsid w:val="003B2402"/>
    <w:rsid w:val="003B68DA"/>
    <w:rsid w:val="003C0312"/>
    <w:rsid w:val="003C1CB2"/>
    <w:rsid w:val="003C7AD7"/>
    <w:rsid w:val="003D2EE2"/>
    <w:rsid w:val="003D57FD"/>
    <w:rsid w:val="003E0E0F"/>
    <w:rsid w:val="003F09F5"/>
    <w:rsid w:val="003F0C65"/>
    <w:rsid w:val="003F3D14"/>
    <w:rsid w:val="003F46A7"/>
    <w:rsid w:val="00403813"/>
    <w:rsid w:val="004046DF"/>
    <w:rsid w:val="004060A4"/>
    <w:rsid w:val="00406AE1"/>
    <w:rsid w:val="00410FB0"/>
    <w:rsid w:val="004129C5"/>
    <w:rsid w:val="00420D72"/>
    <w:rsid w:val="004275E0"/>
    <w:rsid w:val="00430597"/>
    <w:rsid w:val="00432756"/>
    <w:rsid w:val="00441E98"/>
    <w:rsid w:val="0044480A"/>
    <w:rsid w:val="004668C3"/>
    <w:rsid w:val="00467483"/>
    <w:rsid w:val="00467E15"/>
    <w:rsid w:val="00467F3F"/>
    <w:rsid w:val="0047491C"/>
    <w:rsid w:val="004750BE"/>
    <w:rsid w:val="00483279"/>
    <w:rsid w:val="0048604B"/>
    <w:rsid w:val="004912F2"/>
    <w:rsid w:val="00491616"/>
    <w:rsid w:val="0049771A"/>
    <w:rsid w:val="004A6E91"/>
    <w:rsid w:val="004A7D2D"/>
    <w:rsid w:val="004B390D"/>
    <w:rsid w:val="004B3D0D"/>
    <w:rsid w:val="004D6FB9"/>
    <w:rsid w:val="004E07D2"/>
    <w:rsid w:val="004E3211"/>
    <w:rsid w:val="004E665E"/>
    <w:rsid w:val="004E786F"/>
    <w:rsid w:val="004F0BCC"/>
    <w:rsid w:val="004F3E5D"/>
    <w:rsid w:val="004F4B6F"/>
    <w:rsid w:val="004F4EE9"/>
    <w:rsid w:val="004F5108"/>
    <w:rsid w:val="005057E2"/>
    <w:rsid w:val="00507EA9"/>
    <w:rsid w:val="00510643"/>
    <w:rsid w:val="00513E92"/>
    <w:rsid w:val="00517EF5"/>
    <w:rsid w:val="00520E49"/>
    <w:rsid w:val="00523ABE"/>
    <w:rsid w:val="00525BEB"/>
    <w:rsid w:val="00525CA5"/>
    <w:rsid w:val="00527537"/>
    <w:rsid w:val="005335EF"/>
    <w:rsid w:val="00533F1E"/>
    <w:rsid w:val="005411AC"/>
    <w:rsid w:val="005434C1"/>
    <w:rsid w:val="00543C20"/>
    <w:rsid w:val="005518F2"/>
    <w:rsid w:val="00567341"/>
    <w:rsid w:val="0056755F"/>
    <w:rsid w:val="005733F4"/>
    <w:rsid w:val="00575D0E"/>
    <w:rsid w:val="00576C30"/>
    <w:rsid w:val="00582400"/>
    <w:rsid w:val="00582701"/>
    <w:rsid w:val="00582FB2"/>
    <w:rsid w:val="00583F80"/>
    <w:rsid w:val="0058510C"/>
    <w:rsid w:val="0058663B"/>
    <w:rsid w:val="005871DB"/>
    <w:rsid w:val="00594EBB"/>
    <w:rsid w:val="005A58E8"/>
    <w:rsid w:val="005A74F5"/>
    <w:rsid w:val="005A78F1"/>
    <w:rsid w:val="005A7B6C"/>
    <w:rsid w:val="005B4011"/>
    <w:rsid w:val="005B6BE7"/>
    <w:rsid w:val="005D0EBE"/>
    <w:rsid w:val="005D2278"/>
    <w:rsid w:val="005D26A8"/>
    <w:rsid w:val="005E080D"/>
    <w:rsid w:val="005E0AEF"/>
    <w:rsid w:val="005E51C8"/>
    <w:rsid w:val="00600622"/>
    <w:rsid w:val="006025A5"/>
    <w:rsid w:val="006041C5"/>
    <w:rsid w:val="00606503"/>
    <w:rsid w:val="006173E3"/>
    <w:rsid w:val="00622FDB"/>
    <w:rsid w:val="00623BE0"/>
    <w:rsid w:val="00630AF4"/>
    <w:rsid w:val="00631F66"/>
    <w:rsid w:val="006328EA"/>
    <w:rsid w:val="0064021B"/>
    <w:rsid w:val="0064473E"/>
    <w:rsid w:val="006451F1"/>
    <w:rsid w:val="0065111F"/>
    <w:rsid w:val="00654DA7"/>
    <w:rsid w:val="00657082"/>
    <w:rsid w:val="00664C15"/>
    <w:rsid w:val="00664F8E"/>
    <w:rsid w:val="00666754"/>
    <w:rsid w:val="00666C2C"/>
    <w:rsid w:val="00671D46"/>
    <w:rsid w:val="00672260"/>
    <w:rsid w:val="00675C81"/>
    <w:rsid w:val="00684B9B"/>
    <w:rsid w:val="0069023D"/>
    <w:rsid w:val="006930F8"/>
    <w:rsid w:val="00696DF9"/>
    <w:rsid w:val="006B1818"/>
    <w:rsid w:val="006B3476"/>
    <w:rsid w:val="006B3698"/>
    <w:rsid w:val="006C15F6"/>
    <w:rsid w:val="006E7B35"/>
    <w:rsid w:val="006F70EB"/>
    <w:rsid w:val="00704FF1"/>
    <w:rsid w:val="00706D85"/>
    <w:rsid w:val="00710557"/>
    <w:rsid w:val="00711295"/>
    <w:rsid w:val="007119CB"/>
    <w:rsid w:val="00714F87"/>
    <w:rsid w:val="00725B2F"/>
    <w:rsid w:val="00726A3C"/>
    <w:rsid w:val="00726D0B"/>
    <w:rsid w:val="00727F1F"/>
    <w:rsid w:val="007307E6"/>
    <w:rsid w:val="00730EBA"/>
    <w:rsid w:val="007326A8"/>
    <w:rsid w:val="0073681D"/>
    <w:rsid w:val="007418AF"/>
    <w:rsid w:val="0074658F"/>
    <w:rsid w:val="00760383"/>
    <w:rsid w:val="00761CA4"/>
    <w:rsid w:val="00764E29"/>
    <w:rsid w:val="00776657"/>
    <w:rsid w:val="00777513"/>
    <w:rsid w:val="00781F2F"/>
    <w:rsid w:val="00784AA3"/>
    <w:rsid w:val="00785478"/>
    <w:rsid w:val="007914EE"/>
    <w:rsid w:val="00792B28"/>
    <w:rsid w:val="007A7B2C"/>
    <w:rsid w:val="007B129E"/>
    <w:rsid w:val="007B40A4"/>
    <w:rsid w:val="007B7A80"/>
    <w:rsid w:val="007C264B"/>
    <w:rsid w:val="007C2B3D"/>
    <w:rsid w:val="007C39D2"/>
    <w:rsid w:val="007D0B22"/>
    <w:rsid w:val="007D3273"/>
    <w:rsid w:val="007D78D1"/>
    <w:rsid w:val="007E05B3"/>
    <w:rsid w:val="007E1512"/>
    <w:rsid w:val="007E447E"/>
    <w:rsid w:val="007F467E"/>
    <w:rsid w:val="007F7F56"/>
    <w:rsid w:val="00800D3D"/>
    <w:rsid w:val="00801562"/>
    <w:rsid w:val="00802B92"/>
    <w:rsid w:val="00810061"/>
    <w:rsid w:val="00810786"/>
    <w:rsid w:val="008134A3"/>
    <w:rsid w:val="008136D5"/>
    <w:rsid w:val="00815001"/>
    <w:rsid w:val="008159C8"/>
    <w:rsid w:val="00824BA9"/>
    <w:rsid w:val="0082661B"/>
    <w:rsid w:val="0082743E"/>
    <w:rsid w:val="0083207C"/>
    <w:rsid w:val="00832FDB"/>
    <w:rsid w:val="00842F17"/>
    <w:rsid w:val="00847341"/>
    <w:rsid w:val="008558ED"/>
    <w:rsid w:val="0086092A"/>
    <w:rsid w:val="00860E56"/>
    <w:rsid w:val="00861E74"/>
    <w:rsid w:val="00863B34"/>
    <w:rsid w:val="0086447F"/>
    <w:rsid w:val="00866BD9"/>
    <w:rsid w:val="008709AD"/>
    <w:rsid w:val="00870ABB"/>
    <w:rsid w:val="0087235A"/>
    <w:rsid w:val="00873636"/>
    <w:rsid w:val="00881228"/>
    <w:rsid w:val="00881C33"/>
    <w:rsid w:val="00882DD8"/>
    <w:rsid w:val="008840C3"/>
    <w:rsid w:val="00884637"/>
    <w:rsid w:val="00886BCC"/>
    <w:rsid w:val="008870AF"/>
    <w:rsid w:val="00890447"/>
    <w:rsid w:val="0089410C"/>
    <w:rsid w:val="00895712"/>
    <w:rsid w:val="008964FE"/>
    <w:rsid w:val="00896EBD"/>
    <w:rsid w:val="00897A32"/>
    <w:rsid w:val="008A1D91"/>
    <w:rsid w:val="008A2211"/>
    <w:rsid w:val="008A4C58"/>
    <w:rsid w:val="008A55EE"/>
    <w:rsid w:val="008B1B18"/>
    <w:rsid w:val="008B219B"/>
    <w:rsid w:val="008B47E9"/>
    <w:rsid w:val="008B7199"/>
    <w:rsid w:val="008B7B00"/>
    <w:rsid w:val="008B7EBA"/>
    <w:rsid w:val="008C02EC"/>
    <w:rsid w:val="008C1BFE"/>
    <w:rsid w:val="008C2177"/>
    <w:rsid w:val="008C3120"/>
    <w:rsid w:val="008D1728"/>
    <w:rsid w:val="008D1E6D"/>
    <w:rsid w:val="008D1F3B"/>
    <w:rsid w:val="008D4A10"/>
    <w:rsid w:val="008D56EB"/>
    <w:rsid w:val="008D6F63"/>
    <w:rsid w:val="008E1E74"/>
    <w:rsid w:val="008E5D9B"/>
    <w:rsid w:val="0090077C"/>
    <w:rsid w:val="0090394A"/>
    <w:rsid w:val="00904D90"/>
    <w:rsid w:val="0090618E"/>
    <w:rsid w:val="00906A36"/>
    <w:rsid w:val="00915241"/>
    <w:rsid w:val="009205C8"/>
    <w:rsid w:val="00922ED7"/>
    <w:rsid w:val="00942D8A"/>
    <w:rsid w:val="009449BA"/>
    <w:rsid w:val="00946664"/>
    <w:rsid w:val="00956C8C"/>
    <w:rsid w:val="0096593E"/>
    <w:rsid w:val="00966692"/>
    <w:rsid w:val="00981F48"/>
    <w:rsid w:val="00985EC6"/>
    <w:rsid w:val="0098724E"/>
    <w:rsid w:val="009968E0"/>
    <w:rsid w:val="009A19E3"/>
    <w:rsid w:val="009A4D3F"/>
    <w:rsid w:val="009A6FAC"/>
    <w:rsid w:val="009B5C21"/>
    <w:rsid w:val="009B7300"/>
    <w:rsid w:val="009C4E5E"/>
    <w:rsid w:val="009C6782"/>
    <w:rsid w:val="009C7877"/>
    <w:rsid w:val="009D6261"/>
    <w:rsid w:val="009E083B"/>
    <w:rsid w:val="009F1C5D"/>
    <w:rsid w:val="009F51FC"/>
    <w:rsid w:val="009F5349"/>
    <w:rsid w:val="009F6C81"/>
    <w:rsid w:val="009F7828"/>
    <w:rsid w:val="00A00264"/>
    <w:rsid w:val="00A002C0"/>
    <w:rsid w:val="00A006DF"/>
    <w:rsid w:val="00A04022"/>
    <w:rsid w:val="00A133B7"/>
    <w:rsid w:val="00A13B01"/>
    <w:rsid w:val="00A14649"/>
    <w:rsid w:val="00A14AB2"/>
    <w:rsid w:val="00A14BE7"/>
    <w:rsid w:val="00A177FD"/>
    <w:rsid w:val="00A179BE"/>
    <w:rsid w:val="00A17BFF"/>
    <w:rsid w:val="00A263E5"/>
    <w:rsid w:val="00A2674B"/>
    <w:rsid w:val="00A40307"/>
    <w:rsid w:val="00A4360A"/>
    <w:rsid w:val="00A4642D"/>
    <w:rsid w:val="00A46D8D"/>
    <w:rsid w:val="00A50B11"/>
    <w:rsid w:val="00A50DB8"/>
    <w:rsid w:val="00A5502B"/>
    <w:rsid w:val="00A615E1"/>
    <w:rsid w:val="00A65A3C"/>
    <w:rsid w:val="00A669B9"/>
    <w:rsid w:val="00A67C3A"/>
    <w:rsid w:val="00A76070"/>
    <w:rsid w:val="00A7620D"/>
    <w:rsid w:val="00A7717E"/>
    <w:rsid w:val="00A81640"/>
    <w:rsid w:val="00A8351E"/>
    <w:rsid w:val="00A84E7E"/>
    <w:rsid w:val="00A92B32"/>
    <w:rsid w:val="00AA1882"/>
    <w:rsid w:val="00AA6930"/>
    <w:rsid w:val="00AA6CC5"/>
    <w:rsid w:val="00AB164B"/>
    <w:rsid w:val="00AB77CA"/>
    <w:rsid w:val="00AC5823"/>
    <w:rsid w:val="00AD1ABE"/>
    <w:rsid w:val="00AD3C5C"/>
    <w:rsid w:val="00AD5FDC"/>
    <w:rsid w:val="00AE19F8"/>
    <w:rsid w:val="00AE1B2F"/>
    <w:rsid w:val="00AE50B1"/>
    <w:rsid w:val="00AF1050"/>
    <w:rsid w:val="00AF44F5"/>
    <w:rsid w:val="00AF4C81"/>
    <w:rsid w:val="00AF4FD2"/>
    <w:rsid w:val="00AF5A10"/>
    <w:rsid w:val="00AF71FF"/>
    <w:rsid w:val="00B0017D"/>
    <w:rsid w:val="00B0348A"/>
    <w:rsid w:val="00B03B4B"/>
    <w:rsid w:val="00B05F1A"/>
    <w:rsid w:val="00B17D19"/>
    <w:rsid w:val="00B21A5B"/>
    <w:rsid w:val="00B253F6"/>
    <w:rsid w:val="00B25BA5"/>
    <w:rsid w:val="00B41785"/>
    <w:rsid w:val="00B4598D"/>
    <w:rsid w:val="00B46B7A"/>
    <w:rsid w:val="00B504FB"/>
    <w:rsid w:val="00B54730"/>
    <w:rsid w:val="00B61734"/>
    <w:rsid w:val="00B65D86"/>
    <w:rsid w:val="00B67618"/>
    <w:rsid w:val="00B67D72"/>
    <w:rsid w:val="00B7403F"/>
    <w:rsid w:val="00B808BA"/>
    <w:rsid w:val="00B85051"/>
    <w:rsid w:val="00B85A11"/>
    <w:rsid w:val="00B86798"/>
    <w:rsid w:val="00B927A4"/>
    <w:rsid w:val="00B93D69"/>
    <w:rsid w:val="00B95361"/>
    <w:rsid w:val="00BA1B9B"/>
    <w:rsid w:val="00BA2009"/>
    <w:rsid w:val="00BA524A"/>
    <w:rsid w:val="00BB2386"/>
    <w:rsid w:val="00BB3369"/>
    <w:rsid w:val="00BB5AAB"/>
    <w:rsid w:val="00BB721A"/>
    <w:rsid w:val="00BC2371"/>
    <w:rsid w:val="00BC2C71"/>
    <w:rsid w:val="00BC2CE7"/>
    <w:rsid w:val="00BD2B77"/>
    <w:rsid w:val="00BD3F99"/>
    <w:rsid w:val="00BD5358"/>
    <w:rsid w:val="00BD7F6B"/>
    <w:rsid w:val="00BE0A68"/>
    <w:rsid w:val="00BE19E0"/>
    <w:rsid w:val="00BE43F0"/>
    <w:rsid w:val="00BF6EDB"/>
    <w:rsid w:val="00C04216"/>
    <w:rsid w:val="00C2489A"/>
    <w:rsid w:val="00C25D71"/>
    <w:rsid w:val="00C26213"/>
    <w:rsid w:val="00C3246F"/>
    <w:rsid w:val="00C4103D"/>
    <w:rsid w:val="00C430B3"/>
    <w:rsid w:val="00C52E3F"/>
    <w:rsid w:val="00C5319E"/>
    <w:rsid w:val="00C56BD9"/>
    <w:rsid w:val="00C6494F"/>
    <w:rsid w:val="00C759C3"/>
    <w:rsid w:val="00C7754C"/>
    <w:rsid w:val="00C84A67"/>
    <w:rsid w:val="00C86E36"/>
    <w:rsid w:val="00C870D9"/>
    <w:rsid w:val="00C87448"/>
    <w:rsid w:val="00C9272C"/>
    <w:rsid w:val="00C93E04"/>
    <w:rsid w:val="00C975CF"/>
    <w:rsid w:val="00CB0CA5"/>
    <w:rsid w:val="00CB20BE"/>
    <w:rsid w:val="00CB28EA"/>
    <w:rsid w:val="00CB4F87"/>
    <w:rsid w:val="00CB7729"/>
    <w:rsid w:val="00CC0912"/>
    <w:rsid w:val="00CD3500"/>
    <w:rsid w:val="00CE321E"/>
    <w:rsid w:val="00CE7806"/>
    <w:rsid w:val="00CF2878"/>
    <w:rsid w:val="00CF42E9"/>
    <w:rsid w:val="00D01281"/>
    <w:rsid w:val="00D0209B"/>
    <w:rsid w:val="00D02476"/>
    <w:rsid w:val="00D031C4"/>
    <w:rsid w:val="00D06BDC"/>
    <w:rsid w:val="00D125A3"/>
    <w:rsid w:val="00D13417"/>
    <w:rsid w:val="00D1374E"/>
    <w:rsid w:val="00D1621F"/>
    <w:rsid w:val="00D242EA"/>
    <w:rsid w:val="00D31F0C"/>
    <w:rsid w:val="00D35CE9"/>
    <w:rsid w:val="00D43D31"/>
    <w:rsid w:val="00D47163"/>
    <w:rsid w:val="00D5073C"/>
    <w:rsid w:val="00D51303"/>
    <w:rsid w:val="00D55558"/>
    <w:rsid w:val="00D57755"/>
    <w:rsid w:val="00D57876"/>
    <w:rsid w:val="00D62F7A"/>
    <w:rsid w:val="00D67266"/>
    <w:rsid w:val="00D70869"/>
    <w:rsid w:val="00D76643"/>
    <w:rsid w:val="00D76C53"/>
    <w:rsid w:val="00D80430"/>
    <w:rsid w:val="00D81D0A"/>
    <w:rsid w:val="00D846A7"/>
    <w:rsid w:val="00D87AD1"/>
    <w:rsid w:val="00D87DFE"/>
    <w:rsid w:val="00D94F0B"/>
    <w:rsid w:val="00DA41B0"/>
    <w:rsid w:val="00DA6DDA"/>
    <w:rsid w:val="00DA704D"/>
    <w:rsid w:val="00DA74C1"/>
    <w:rsid w:val="00DB13A5"/>
    <w:rsid w:val="00DB2A3D"/>
    <w:rsid w:val="00DB2E31"/>
    <w:rsid w:val="00DB594F"/>
    <w:rsid w:val="00DB655E"/>
    <w:rsid w:val="00DC2F16"/>
    <w:rsid w:val="00DC30BA"/>
    <w:rsid w:val="00DC6A60"/>
    <w:rsid w:val="00DD34F6"/>
    <w:rsid w:val="00DD4B70"/>
    <w:rsid w:val="00DF34AE"/>
    <w:rsid w:val="00E0320C"/>
    <w:rsid w:val="00E0366D"/>
    <w:rsid w:val="00E07F6A"/>
    <w:rsid w:val="00E100C9"/>
    <w:rsid w:val="00E12055"/>
    <w:rsid w:val="00E12084"/>
    <w:rsid w:val="00E121E8"/>
    <w:rsid w:val="00E13535"/>
    <w:rsid w:val="00E14402"/>
    <w:rsid w:val="00E16634"/>
    <w:rsid w:val="00E16D81"/>
    <w:rsid w:val="00E24ADE"/>
    <w:rsid w:val="00E25D49"/>
    <w:rsid w:val="00E26080"/>
    <w:rsid w:val="00E4016A"/>
    <w:rsid w:val="00E44626"/>
    <w:rsid w:val="00E4601B"/>
    <w:rsid w:val="00E46E26"/>
    <w:rsid w:val="00E4712C"/>
    <w:rsid w:val="00E53B61"/>
    <w:rsid w:val="00E6009D"/>
    <w:rsid w:val="00E634F5"/>
    <w:rsid w:val="00E66845"/>
    <w:rsid w:val="00E6793C"/>
    <w:rsid w:val="00E72F7E"/>
    <w:rsid w:val="00E7312A"/>
    <w:rsid w:val="00E73FE1"/>
    <w:rsid w:val="00E7473B"/>
    <w:rsid w:val="00E86494"/>
    <w:rsid w:val="00E9741E"/>
    <w:rsid w:val="00EA00BF"/>
    <w:rsid w:val="00EA0F8E"/>
    <w:rsid w:val="00EA1A48"/>
    <w:rsid w:val="00EA5F22"/>
    <w:rsid w:val="00EA70E5"/>
    <w:rsid w:val="00EB100B"/>
    <w:rsid w:val="00EB16C9"/>
    <w:rsid w:val="00EB178A"/>
    <w:rsid w:val="00EB22E3"/>
    <w:rsid w:val="00EB6E66"/>
    <w:rsid w:val="00EB7B9C"/>
    <w:rsid w:val="00EC3B8C"/>
    <w:rsid w:val="00EC5D1F"/>
    <w:rsid w:val="00EC7825"/>
    <w:rsid w:val="00ED4B0D"/>
    <w:rsid w:val="00ED6C33"/>
    <w:rsid w:val="00EE3F2E"/>
    <w:rsid w:val="00EE57F7"/>
    <w:rsid w:val="00EF28B2"/>
    <w:rsid w:val="00EF5E06"/>
    <w:rsid w:val="00EF5E51"/>
    <w:rsid w:val="00EF6FD8"/>
    <w:rsid w:val="00F025DF"/>
    <w:rsid w:val="00F111C4"/>
    <w:rsid w:val="00F17F2A"/>
    <w:rsid w:val="00F211A3"/>
    <w:rsid w:val="00F2182C"/>
    <w:rsid w:val="00F27ABF"/>
    <w:rsid w:val="00F3268F"/>
    <w:rsid w:val="00F37907"/>
    <w:rsid w:val="00F41E33"/>
    <w:rsid w:val="00F43115"/>
    <w:rsid w:val="00F444AE"/>
    <w:rsid w:val="00F44F64"/>
    <w:rsid w:val="00F520C6"/>
    <w:rsid w:val="00F52588"/>
    <w:rsid w:val="00F5406D"/>
    <w:rsid w:val="00F55237"/>
    <w:rsid w:val="00F65034"/>
    <w:rsid w:val="00F72141"/>
    <w:rsid w:val="00F7354D"/>
    <w:rsid w:val="00F77B8C"/>
    <w:rsid w:val="00F810BF"/>
    <w:rsid w:val="00F838DF"/>
    <w:rsid w:val="00F874B7"/>
    <w:rsid w:val="00F948B4"/>
    <w:rsid w:val="00F968E3"/>
    <w:rsid w:val="00F975E2"/>
    <w:rsid w:val="00FA301A"/>
    <w:rsid w:val="00FA50EE"/>
    <w:rsid w:val="00FA758E"/>
    <w:rsid w:val="00FB0CE4"/>
    <w:rsid w:val="00FC3A0E"/>
    <w:rsid w:val="00FC4509"/>
    <w:rsid w:val="00FC5518"/>
    <w:rsid w:val="00FC7600"/>
    <w:rsid w:val="00FD3FC1"/>
    <w:rsid w:val="00FD618C"/>
    <w:rsid w:val="00FE112F"/>
    <w:rsid w:val="00FE72A6"/>
    <w:rsid w:val="00FF14A7"/>
    <w:rsid w:val="00FF1EFD"/>
    <w:rsid w:val="00FF290D"/>
    <w:rsid w:val="00FF6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AD343"/>
  <w15:docId w15:val="{33834113-1A8A-4960-A447-46816EFCC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C3A"/>
    <w:pPr>
      <w:spacing w:after="0" w:line="276" w:lineRule="auto"/>
      <w:jc w:val="both"/>
    </w:p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7B35"/>
    <w:pPr>
      <w:ind w:left="720"/>
      <w:contextualSpacing/>
    </w:pPr>
  </w:style>
  <w:style w:type="paragraph" w:styleId="Encabezado">
    <w:name w:val="header"/>
    <w:basedOn w:val="Normal"/>
    <w:link w:val="EncabezadoCar"/>
    <w:uiPriority w:val="99"/>
    <w:unhideWhenUsed/>
    <w:rsid w:val="00C6494F"/>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C6494F"/>
  </w:style>
  <w:style w:type="paragraph" w:styleId="Piedepgina">
    <w:name w:val="footer"/>
    <w:basedOn w:val="Normal"/>
    <w:link w:val="PiedepginaCar"/>
    <w:uiPriority w:val="99"/>
    <w:unhideWhenUsed/>
    <w:rsid w:val="00C6494F"/>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C6494F"/>
  </w:style>
  <w:style w:type="table" w:styleId="Tablaconcuadrcula">
    <w:name w:val="Table Grid"/>
    <w:basedOn w:val="Tablanormal"/>
    <w:uiPriority w:val="39"/>
    <w:rsid w:val="00A84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E5D9B"/>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0320C"/>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320C"/>
    <w:rPr>
      <w:rFonts w:ascii="Segoe UI" w:hAnsi="Segoe UI" w:cs="Segoe UI"/>
      <w:sz w:val="18"/>
      <w:szCs w:val="18"/>
    </w:rPr>
  </w:style>
  <w:style w:type="character" w:styleId="Hipervnculo">
    <w:name w:val="Hyperlink"/>
    <w:basedOn w:val="Fuentedeprrafopredeter"/>
    <w:uiPriority w:val="99"/>
    <w:unhideWhenUsed/>
    <w:rsid w:val="00861E74"/>
    <w:rPr>
      <w:color w:val="0563C1" w:themeColor="hyperlink"/>
      <w:u w:val="single"/>
    </w:rPr>
  </w:style>
  <w:style w:type="character" w:customStyle="1" w:styleId="Mencinsinresolver1">
    <w:name w:val="Mención sin resolver1"/>
    <w:basedOn w:val="Fuentedeprrafopredeter"/>
    <w:uiPriority w:val="99"/>
    <w:semiHidden/>
    <w:unhideWhenUsed/>
    <w:rsid w:val="00204750"/>
    <w:rPr>
      <w:color w:val="605E5C"/>
      <w:shd w:val="clear" w:color="auto" w:fill="E1DFDD"/>
    </w:rPr>
  </w:style>
  <w:style w:type="character" w:styleId="Refdecomentario">
    <w:name w:val="annotation reference"/>
    <w:basedOn w:val="Fuentedeprrafopredeter"/>
    <w:uiPriority w:val="99"/>
    <w:semiHidden/>
    <w:unhideWhenUsed/>
    <w:rsid w:val="00684B9B"/>
    <w:rPr>
      <w:sz w:val="16"/>
      <w:szCs w:val="16"/>
    </w:rPr>
  </w:style>
  <w:style w:type="paragraph" w:styleId="Textocomentario">
    <w:name w:val="annotation text"/>
    <w:basedOn w:val="Normal"/>
    <w:link w:val="TextocomentarioCar"/>
    <w:uiPriority w:val="99"/>
    <w:semiHidden/>
    <w:unhideWhenUsed/>
    <w:rsid w:val="00684B9B"/>
    <w:pPr>
      <w:spacing w:line="240" w:lineRule="auto"/>
    </w:pPr>
    <w:rPr>
      <w:szCs w:val="20"/>
    </w:rPr>
  </w:style>
  <w:style w:type="character" w:customStyle="1" w:styleId="TextocomentarioCar">
    <w:name w:val="Texto comentario Car"/>
    <w:basedOn w:val="Fuentedeprrafopredeter"/>
    <w:link w:val="Textocomentario"/>
    <w:uiPriority w:val="99"/>
    <w:semiHidden/>
    <w:rsid w:val="00684B9B"/>
    <w:rPr>
      <w:szCs w:val="20"/>
    </w:rPr>
  </w:style>
  <w:style w:type="paragraph" w:styleId="Asuntodelcomentario">
    <w:name w:val="annotation subject"/>
    <w:basedOn w:val="Textocomentario"/>
    <w:next w:val="Textocomentario"/>
    <w:link w:val="AsuntodelcomentarioCar"/>
    <w:uiPriority w:val="99"/>
    <w:semiHidden/>
    <w:unhideWhenUsed/>
    <w:rsid w:val="00684B9B"/>
    <w:rPr>
      <w:b/>
      <w:bCs/>
    </w:rPr>
  </w:style>
  <w:style w:type="character" w:customStyle="1" w:styleId="AsuntodelcomentarioCar">
    <w:name w:val="Asunto del comentario Car"/>
    <w:basedOn w:val="TextocomentarioCar"/>
    <w:link w:val="Asuntodelcomentario"/>
    <w:uiPriority w:val="99"/>
    <w:semiHidden/>
    <w:rsid w:val="00684B9B"/>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9050">
      <w:bodyDiv w:val="1"/>
      <w:marLeft w:val="0"/>
      <w:marRight w:val="0"/>
      <w:marTop w:val="0"/>
      <w:marBottom w:val="0"/>
      <w:divBdr>
        <w:top w:val="none" w:sz="0" w:space="0" w:color="auto"/>
        <w:left w:val="none" w:sz="0" w:space="0" w:color="auto"/>
        <w:bottom w:val="none" w:sz="0" w:space="0" w:color="auto"/>
        <w:right w:val="none" w:sz="0" w:space="0" w:color="auto"/>
      </w:divBdr>
    </w:div>
    <w:div w:id="10184976">
      <w:bodyDiv w:val="1"/>
      <w:marLeft w:val="0"/>
      <w:marRight w:val="0"/>
      <w:marTop w:val="0"/>
      <w:marBottom w:val="0"/>
      <w:divBdr>
        <w:top w:val="none" w:sz="0" w:space="0" w:color="auto"/>
        <w:left w:val="none" w:sz="0" w:space="0" w:color="auto"/>
        <w:bottom w:val="none" w:sz="0" w:space="0" w:color="auto"/>
        <w:right w:val="none" w:sz="0" w:space="0" w:color="auto"/>
      </w:divBdr>
    </w:div>
    <w:div w:id="11037490">
      <w:bodyDiv w:val="1"/>
      <w:marLeft w:val="0"/>
      <w:marRight w:val="0"/>
      <w:marTop w:val="0"/>
      <w:marBottom w:val="0"/>
      <w:divBdr>
        <w:top w:val="none" w:sz="0" w:space="0" w:color="auto"/>
        <w:left w:val="none" w:sz="0" w:space="0" w:color="auto"/>
        <w:bottom w:val="none" w:sz="0" w:space="0" w:color="auto"/>
        <w:right w:val="none" w:sz="0" w:space="0" w:color="auto"/>
      </w:divBdr>
    </w:div>
    <w:div w:id="13532595">
      <w:bodyDiv w:val="1"/>
      <w:marLeft w:val="0"/>
      <w:marRight w:val="0"/>
      <w:marTop w:val="0"/>
      <w:marBottom w:val="0"/>
      <w:divBdr>
        <w:top w:val="none" w:sz="0" w:space="0" w:color="auto"/>
        <w:left w:val="none" w:sz="0" w:space="0" w:color="auto"/>
        <w:bottom w:val="none" w:sz="0" w:space="0" w:color="auto"/>
        <w:right w:val="none" w:sz="0" w:space="0" w:color="auto"/>
      </w:divBdr>
    </w:div>
    <w:div w:id="19860784">
      <w:bodyDiv w:val="1"/>
      <w:marLeft w:val="0"/>
      <w:marRight w:val="0"/>
      <w:marTop w:val="0"/>
      <w:marBottom w:val="0"/>
      <w:divBdr>
        <w:top w:val="none" w:sz="0" w:space="0" w:color="auto"/>
        <w:left w:val="none" w:sz="0" w:space="0" w:color="auto"/>
        <w:bottom w:val="none" w:sz="0" w:space="0" w:color="auto"/>
        <w:right w:val="none" w:sz="0" w:space="0" w:color="auto"/>
      </w:divBdr>
    </w:div>
    <w:div w:id="30039653">
      <w:bodyDiv w:val="1"/>
      <w:marLeft w:val="0"/>
      <w:marRight w:val="0"/>
      <w:marTop w:val="0"/>
      <w:marBottom w:val="0"/>
      <w:divBdr>
        <w:top w:val="none" w:sz="0" w:space="0" w:color="auto"/>
        <w:left w:val="none" w:sz="0" w:space="0" w:color="auto"/>
        <w:bottom w:val="none" w:sz="0" w:space="0" w:color="auto"/>
        <w:right w:val="none" w:sz="0" w:space="0" w:color="auto"/>
      </w:divBdr>
    </w:div>
    <w:div w:id="31349010">
      <w:bodyDiv w:val="1"/>
      <w:marLeft w:val="0"/>
      <w:marRight w:val="0"/>
      <w:marTop w:val="0"/>
      <w:marBottom w:val="0"/>
      <w:divBdr>
        <w:top w:val="none" w:sz="0" w:space="0" w:color="auto"/>
        <w:left w:val="none" w:sz="0" w:space="0" w:color="auto"/>
        <w:bottom w:val="none" w:sz="0" w:space="0" w:color="auto"/>
        <w:right w:val="none" w:sz="0" w:space="0" w:color="auto"/>
      </w:divBdr>
      <w:divsChild>
        <w:div w:id="308024620">
          <w:marLeft w:val="547"/>
          <w:marRight w:val="0"/>
          <w:marTop w:val="0"/>
          <w:marBottom w:val="0"/>
          <w:divBdr>
            <w:top w:val="none" w:sz="0" w:space="0" w:color="auto"/>
            <w:left w:val="none" w:sz="0" w:space="0" w:color="auto"/>
            <w:bottom w:val="none" w:sz="0" w:space="0" w:color="auto"/>
            <w:right w:val="none" w:sz="0" w:space="0" w:color="auto"/>
          </w:divBdr>
        </w:div>
        <w:div w:id="851797108">
          <w:marLeft w:val="547"/>
          <w:marRight w:val="0"/>
          <w:marTop w:val="0"/>
          <w:marBottom w:val="0"/>
          <w:divBdr>
            <w:top w:val="none" w:sz="0" w:space="0" w:color="auto"/>
            <w:left w:val="none" w:sz="0" w:space="0" w:color="auto"/>
            <w:bottom w:val="none" w:sz="0" w:space="0" w:color="auto"/>
            <w:right w:val="none" w:sz="0" w:space="0" w:color="auto"/>
          </w:divBdr>
        </w:div>
        <w:div w:id="1615596832">
          <w:marLeft w:val="547"/>
          <w:marRight w:val="0"/>
          <w:marTop w:val="0"/>
          <w:marBottom w:val="0"/>
          <w:divBdr>
            <w:top w:val="none" w:sz="0" w:space="0" w:color="auto"/>
            <w:left w:val="none" w:sz="0" w:space="0" w:color="auto"/>
            <w:bottom w:val="none" w:sz="0" w:space="0" w:color="auto"/>
            <w:right w:val="none" w:sz="0" w:space="0" w:color="auto"/>
          </w:divBdr>
        </w:div>
        <w:div w:id="2004819093">
          <w:marLeft w:val="547"/>
          <w:marRight w:val="0"/>
          <w:marTop w:val="0"/>
          <w:marBottom w:val="0"/>
          <w:divBdr>
            <w:top w:val="none" w:sz="0" w:space="0" w:color="auto"/>
            <w:left w:val="none" w:sz="0" w:space="0" w:color="auto"/>
            <w:bottom w:val="none" w:sz="0" w:space="0" w:color="auto"/>
            <w:right w:val="none" w:sz="0" w:space="0" w:color="auto"/>
          </w:divBdr>
        </w:div>
      </w:divsChild>
    </w:div>
    <w:div w:id="49812590">
      <w:bodyDiv w:val="1"/>
      <w:marLeft w:val="0"/>
      <w:marRight w:val="0"/>
      <w:marTop w:val="0"/>
      <w:marBottom w:val="0"/>
      <w:divBdr>
        <w:top w:val="none" w:sz="0" w:space="0" w:color="auto"/>
        <w:left w:val="none" w:sz="0" w:space="0" w:color="auto"/>
        <w:bottom w:val="none" w:sz="0" w:space="0" w:color="auto"/>
        <w:right w:val="none" w:sz="0" w:space="0" w:color="auto"/>
      </w:divBdr>
    </w:div>
    <w:div w:id="78185128">
      <w:bodyDiv w:val="1"/>
      <w:marLeft w:val="0"/>
      <w:marRight w:val="0"/>
      <w:marTop w:val="0"/>
      <w:marBottom w:val="0"/>
      <w:divBdr>
        <w:top w:val="none" w:sz="0" w:space="0" w:color="auto"/>
        <w:left w:val="none" w:sz="0" w:space="0" w:color="auto"/>
        <w:bottom w:val="none" w:sz="0" w:space="0" w:color="auto"/>
        <w:right w:val="none" w:sz="0" w:space="0" w:color="auto"/>
      </w:divBdr>
    </w:div>
    <w:div w:id="98334437">
      <w:bodyDiv w:val="1"/>
      <w:marLeft w:val="0"/>
      <w:marRight w:val="0"/>
      <w:marTop w:val="0"/>
      <w:marBottom w:val="0"/>
      <w:divBdr>
        <w:top w:val="none" w:sz="0" w:space="0" w:color="auto"/>
        <w:left w:val="none" w:sz="0" w:space="0" w:color="auto"/>
        <w:bottom w:val="none" w:sz="0" w:space="0" w:color="auto"/>
        <w:right w:val="none" w:sz="0" w:space="0" w:color="auto"/>
      </w:divBdr>
    </w:div>
    <w:div w:id="101807705">
      <w:bodyDiv w:val="1"/>
      <w:marLeft w:val="0"/>
      <w:marRight w:val="0"/>
      <w:marTop w:val="0"/>
      <w:marBottom w:val="0"/>
      <w:divBdr>
        <w:top w:val="none" w:sz="0" w:space="0" w:color="auto"/>
        <w:left w:val="none" w:sz="0" w:space="0" w:color="auto"/>
        <w:bottom w:val="none" w:sz="0" w:space="0" w:color="auto"/>
        <w:right w:val="none" w:sz="0" w:space="0" w:color="auto"/>
      </w:divBdr>
    </w:div>
    <w:div w:id="102500946">
      <w:bodyDiv w:val="1"/>
      <w:marLeft w:val="0"/>
      <w:marRight w:val="0"/>
      <w:marTop w:val="0"/>
      <w:marBottom w:val="0"/>
      <w:divBdr>
        <w:top w:val="none" w:sz="0" w:space="0" w:color="auto"/>
        <w:left w:val="none" w:sz="0" w:space="0" w:color="auto"/>
        <w:bottom w:val="none" w:sz="0" w:space="0" w:color="auto"/>
        <w:right w:val="none" w:sz="0" w:space="0" w:color="auto"/>
      </w:divBdr>
    </w:div>
    <w:div w:id="125129744">
      <w:bodyDiv w:val="1"/>
      <w:marLeft w:val="0"/>
      <w:marRight w:val="0"/>
      <w:marTop w:val="0"/>
      <w:marBottom w:val="0"/>
      <w:divBdr>
        <w:top w:val="none" w:sz="0" w:space="0" w:color="auto"/>
        <w:left w:val="none" w:sz="0" w:space="0" w:color="auto"/>
        <w:bottom w:val="none" w:sz="0" w:space="0" w:color="auto"/>
        <w:right w:val="none" w:sz="0" w:space="0" w:color="auto"/>
      </w:divBdr>
      <w:divsChild>
        <w:div w:id="1416630413">
          <w:marLeft w:val="547"/>
          <w:marRight w:val="0"/>
          <w:marTop w:val="0"/>
          <w:marBottom w:val="0"/>
          <w:divBdr>
            <w:top w:val="none" w:sz="0" w:space="0" w:color="auto"/>
            <w:left w:val="none" w:sz="0" w:space="0" w:color="auto"/>
            <w:bottom w:val="none" w:sz="0" w:space="0" w:color="auto"/>
            <w:right w:val="none" w:sz="0" w:space="0" w:color="auto"/>
          </w:divBdr>
        </w:div>
        <w:div w:id="1124544329">
          <w:marLeft w:val="547"/>
          <w:marRight w:val="0"/>
          <w:marTop w:val="0"/>
          <w:marBottom w:val="0"/>
          <w:divBdr>
            <w:top w:val="none" w:sz="0" w:space="0" w:color="auto"/>
            <w:left w:val="none" w:sz="0" w:space="0" w:color="auto"/>
            <w:bottom w:val="none" w:sz="0" w:space="0" w:color="auto"/>
            <w:right w:val="none" w:sz="0" w:space="0" w:color="auto"/>
          </w:divBdr>
        </w:div>
        <w:div w:id="670065162">
          <w:marLeft w:val="547"/>
          <w:marRight w:val="0"/>
          <w:marTop w:val="0"/>
          <w:marBottom w:val="0"/>
          <w:divBdr>
            <w:top w:val="none" w:sz="0" w:space="0" w:color="auto"/>
            <w:left w:val="none" w:sz="0" w:space="0" w:color="auto"/>
            <w:bottom w:val="none" w:sz="0" w:space="0" w:color="auto"/>
            <w:right w:val="none" w:sz="0" w:space="0" w:color="auto"/>
          </w:divBdr>
        </w:div>
        <w:div w:id="1560898857">
          <w:marLeft w:val="547"/>
          <w:marRight w:val="0"/>
          <w:marTop w:val="0"/>
          <w:marBottom w:val="0"/>
          <w:divBdr>
            <w:top w:val="none" w:sz="0" w:space="0" w:color="auto"/>
            <w:left w:val="none" w:sz="0" w:space="0" w:color="auto"/>
            <w:bottom w:val="none" w:sz="0" w:space="0" w:color="auto"/>
            <w:right w:val="none" w:sz="0" w:space="0" w:color="auto"/>
          </w:divBdr>
        </w:div>
        <w:div w:id="1512833958">
          <w:marLeft w:val="547"/>
          <w:marRight w:val="0"/>
          <w:marTop w:val="0"/>
          <w:marBottom w:val="0"/>
          <w:divBdr>
            <w:top w:val="none" w:sz="0" w:space="0" w:color="auto"/>
            <w:left w:val="none" w:sz="0" w:space="0" w:color="auto"/>
            <w:bottom w:val="none" w:sz="0" w:space="0" w:color="auto"/>
            <w:right w:val="none" w:sz="0" w:space="0" w:color="auto"/>
          </w:divBdr>
        </w:div>
      </w:divsChild>
    </w:div>
    <w:div w:id="131560234">
      <w:bodyDiv w:val="1"/>
      <w:marLeft w:val="0"/>
      <w:marRight w:val="0"/>
      <w:marTop w:val="0"/>
      <w:marBottom w:val="0"/>
      <w:divBdr>
        <w:top w:val="none" w:sz="0" w:space="0" w:color="auto"/>
        <w:left w:val="none" w:sz="0" w:space="0" w:color="auto"/>
        <w:bottom w:val="none" w:sz="0" w:space="0" w:color="auto"/>
        <w:right w:val="none" w:sz="0" w:space="0" w:color="auto"/>
      </w:divBdr>
    </w:div>
    <w:div w:id="143930656">
      <w:bodyDiv w:val="1"/>
      <w:marLeft w:val="0"/>
      <w:marRight w:val="0"/>
      <w:marTop w:val="0"/>
      <w:marBottom w:val="0"/>
      <w:divBdr>
        <w:top w:val="none" w:sz="0" w:space="0" w:color="auto"/>
        <w:left w:val="none" w:sz="0" w:space="0" w:color="auto"/>
        <w:bottom w:val="none" w:sz="0" w:space="0" w:color="auto"/>
        <w:right w:val="none" w:sz="0" w:space="0" w:color="auto"/>
      </w:divBdr>
    </w:div>
    <w:div w:id="156968321">
      <w:bodyDiv w:val="1"/>
      <w:marLeft w:val="0"/>
      <w:marRight w:val="0"/>
      <w:marTop w:val="0"/>
      <w:marBottom w:val="0"/>
      <w:divBdr>
        <w:top w:val="none" w:sz="0" w:space="0" w:color="auto"/>
        <w:left w:val="none" w:sz="0" w:space="0" w:color="auto"/>
        <w:bottom w:val="none" w:sz="0" w:space="0" w:color="auto"/>
        <w:right w:val="none" w:sz="0" w:space="0" w:color="auto"/>
      </w:divBdr>
    </w:div>
    <w:div w:id="159390803">
      <w:bodyDiv w:val="1"/>
      <w:marLeft w:val="0"/>
      <w:marRight w:val="0"/>
      <w:marTop w:val="0"/>
      <w:marBottom w:val="0"/>
      <w:divBdr>
        <w:top w:val="none" w:sz="0" w:space="0" w:color="auto"/>
        <w:left w:val="none" w:sz="0" w:space="0" w:color="auto"/>
        <w:bottom w:val="none" w:sz="0" w:space="0" w:color="auto"/>
        <w:right w:val="none" w:sz="0" w:space="0" w:color="auto"/>
      </w:divBdr>
    </w:div>
    <w:div w:id="171339789">
      <w:bodyDiv w:val="1"/>
      <w:marLeft w:val="0"/>
      <w:marRight w:val="0"/>
      <w:marTop w:val="0"/>
      <w:marBottom w:val="0"/>
      <w:divBdr>
        <w:top w:val="none" w:sz="0" w:space="0" w:color="auto"/>
        <w:left w:val="none" w:sz="0" w:space="0" w:color="auto"/>
        <w:bottom w:val="none" w:sz="0" w:space="0" w:color="auto"/>
        <w:right w:val="none" w:sz="0" w:space="0" w:color="auto"/>
      </w:divBdr>
    </w:div>
    <w:div w:id="177349330">
      <w:bodyDiv w:val="1"/>
      <w:marLeft w:val="0"/>
      <w:marRight w:val="0"/>
      <w:marTop w:val="0"/>
      <w:marBottom w:val="0"/>
      <w:divBdr>
        <w:top w:val="none" w:sz="0" w:space="0" w:color="auto"/>
        <w:left w:val="none" w:sz="0" w:space="0" w:color="auto"/>
        <w:bottom w:val="none" w:sz="0" w:space="0" w:color="auto"/>
        <w:right w:val="none" w:sz="0" w:space="0" w:color="auto"/>
      </w:divBdr>
    </w:div>
    <w:div w:id="189299799">
      <w:bodyDiv w:val="1"/>
      <w:marLeft w:val="0"/>
      <w:marRight w:val="0"/>
      <w:marTop w:val="0"/>
      <w:marBottom w:val="0"/>
      <w:divBdr>
        <w:top w:val="none" w:sz="0" w:space="0" w:color="auto"/>
        <w:left w:val="none" w:sz="0" w:space="0" w:color="auto"/>
        <w:bottom w:val="none" w:sz="0" w:space="0" w:color="auto"/>
        <w:right w:val="none" w:sz="0" w:space="0" w:color="auto"/>
      </w:divBdr>
    </w:div>
    <w:div w:id="190999559">
      <w:bodyDiv w:val="1"/>
      <w:marLeft w:val="0"/>
      <w:marRight w:val="0"/>
      <w:marTop w:val="0"/>
      <w:marBottom w:val="0"/>
      <w:divBdr>
        <w:top w:val="none" w:sz="0" w:space="0" w:color="auto"/>
        <w:left w:val="none" w:sz="0" w:space="0" w:color="auto"/>
        <w:bottom w:val="none" w:sz="0" w:space="0" w:color="auto"/>
        <w:right w:val="none" w:sz="0" w:space="0" w:color="auto"/>
      </w:divBdr>
    </w:div>
    <w:div w:id="205607926">
      <w:bodyDiv w:val="1"/>
      <w:marLeft w:val="0"/>
      <w:marRight w:val="0"/>
      <w:marTop w:val="0"/>
      <w:marBottom w:val="0"/>
      <w:divBdr>
        <w:top w:val="none" w:sz="0" w:space="0" w:color="auto"/>
        <w:left w:val="none" w:sz="0" w:space="0" w:color="auto"/>
        <w:bottom w:val="none" w:sz="0" w:space="0" w:color="auto"/>
        <w:right w:val="none" w:sz="0" w:space="0" w:color="auto"/>
      </w:divBdr>
    </w:div>
    <w:div w:id="208146955">
      <w:bodyDiv w:val="1"/>
      <w:marLeft w:val="0"/>
      <w:marRight w:val="0"/>
      <w:marTop w:val="0"/>
      <w:marBottom w:val="0"/>
      <w:divBdr>
        <w:top w:val="none" w:sz="0" w:space="0" w:color="auto"/>
        <w:left w:val="none" w:sz="0" w:space="0" w:color="auto"/>
        <w:bottom w:val="none" w:sz="0" w:space="0" w:color="auto"/>
        <w:right w:val="none" w:sz="0" w:space="0" w:color="auto"/>
      </w:divBdr>
    </w:div>
    <w:div w:id="217520109">
      <w:bodyDiv w:val="1"/>
      <w:marLeft w:val="0"/>
      <w:marRight w:val="0"/>
      <w:marTop w:val="0"/>
      <w:marBottom w:val="0"/>
      <w:divBdr>
        <w:top w:val="none" w:sz="0" w:space="0" w:color="auto"/>
        <w:left w:val="none" w:sz="0" w:space="0" w:color="auto"/>
        <w:bottom w:val="none" w:sz="0" w:space="0" w:color="auto"/>
        <w:right w:val="none" w:sz="0" w:space="0" w:color="auto"/>
      </w:divBdr>
    </w:div>
    <w:div w:id="234096422">
      <w:bodyDiv w:val="1"/>
      <w:marLeft w:val="0"/>
      <w:marRight w:val="0"/>
      <w:marTop w:val="0"/>
      <w:marBottom w:val="0"/>
      <w:divBdr>
        <w:top w:val="none" w:sz="0" w:space="0" w:color="auto"/>
        <w:left w:val="none" w:sz="0" w:space="0" w:color="auto"/>
        <w:bottom w:val="none" w:sz="0" w:space="0" w:color="auto"/>
        <w:right w:val="none" w:sz="0" w:space="0" w:color="auto"/>
      </w:divBdr>
    </w:div>
    <w:div w:id="234124263">
      <w:bodyDiv w:val="1"/>
      <w:marLeft w:val="0"/>
      <w:marRight w:val="0"/>
      <w:marTop w:val="0"/>
      <w:marBottom w:val="0"/>
      <w:divBdr>
        <w:top w:val="none" w:sz="0" w:space="0" w:color="auto"/>
        <w:left w:val="none" w:sz="0" w:space="0" w:color="auto"/>
        <w:bottom w:val="none" w:sz="0" w:space="0" w:color="auto"/>
        <w:right w:val="none" w:sz="0" w:space="0" w:color="auto"/>
      </w:divBdr>
    </w:div>
    <w:div w:id="249507459">
      <w:bodyDiv w:val="1"/>
      <w:marLeft w:val="0"/>
      <w:marRight w:val="0"/>
      <w:marTop w:val="0"/>
      <w:marBottom w:val="0"/>
      <w:divBdr>
        <w:top w:val="none" w:sz="0" w:space="0" w:color="auto"/>
        <w:left w:val="none" w:sz="0" w:space="0" w:color="auto"/>
        <w:bottom w:val="none" w:sz="0" w:space="0" w:color="auto"/>
        <w:right w:val="none" w:sz="0" w:space="0" w:color="auto"/>
      </w:divBdr>
    </w:div>
    <w:div w:id="273559020">
      <w:bodyDiv w:val="1"/>
      <w:marLeft w:val="0"/>
      <w:marRight w:val="0"/>
      <w:marTop w:val="0"/>
      <w:marBottom w:val="0"/>
      <w:divBdr>
        <w:top w:val="none" w:sz="0" w:space="0" w:color="auto"/>
        <w:left w:val="none" w:sz="0" w:space="0" w:color="auto"/>
        <w:bottom w:val="none" w:sz="0" w:space="0" w:color="auto"/>
        <w:right w:val="none" w:sz="0" w:space="0" w:color="auto"/>
      </w:divBdr>
      <w:divsChild>
        <w:div w:id="1478300443">
          <w:marLeft w:val="547"/>
          <w:marRight w:val="0"/>
          <w:marTop w:val="0"/>
          <w:marBottom w:val="0"/>
          <w:divBdr>
            <w:top w:val="none" w:sz="0" w:space="0" w:color="auto"/>
            <w:left w:val="none" w:sz="0" w:space="0" w:color="auto"/>
            <w:bottom w:val="none" w:sz="0" w:space="0" w:color="auto"/>
            <w:right w:val="none" w:sz="0" w:space="0" w:color="auto"/>
          </w:divBdr>
        </w:div>
      </w:divsChild>
    </w:div>
    <w:div w:id="274094578">
      <w:bodyDiv w:val="1"/>
      <w:marLeft w:val="0"/>
      <w:marRight w:val="0"/>
      <w:marTop w:val="0"/>
      <w:marBottom w:val="0"/>
      <w:divBdr>
        <w:top w:val="none" w:sz="0" w:space="0" w:color="auto"/>
        <w:left w:val="none" w:sz="0" w:space="0" w:color="auto"/>
        <w:bottom w:val="none" w:sz="0" w:space="0" w:color="auto"/>
        <w:right w:val="none" w:sz="0" w:space="0" w:color="auto"/>
      </w:divBdr>
    </w:div>
    <w:div w:id="284317093">
      <w:bodyDiv w:val="1"/>
      <w:marLeft w:val="0"/>
      <w:marRight w:val="0"/>
      <w:marTop w:val="0"/>
      <w:marBottom w:val="0"/>
      <w:divBdr>
        <w:top w:val="none" w:sz="0" w:space="0" w:color="auto"/>
        <w:left w:val="none" w:sz="0" w:space="0" w:color="auto"/>
        <w:bottom w:val="none" w:sz="0" w:space="0" w:color="auto"/>
        <w:right w:val="none" w:sz="0" w:space="0" w:color="auto"/>
      </w:divBdr>
    </w:div>
    <w:div w:id="288247266">
      <w:bodyDiv w:val="1"/>
      <w:marLeft w:val="0"/>
      <w:marRight w:val="0"/>
      <w:marTop w:val="0"/>
      <w:marBottom w:val="0"/>
      <w:divBdr>
        <w:top w:val="none" w:sz="0" w:space="0" w:color="auto"/>
        <w:left w:val="none" w:sz="0" w:space="0" w:color="auto"/>
        <w:bottom w:val="none" w:sz="0" w:space="0" w:color="auto"/>
        <w:right w:val="none" w:sz="0" w:space="0" w:color="auto"/>
      </w:divBdr>
    </w:div>
    <w:div w:id="291985590">
      <w:bodyDiv w:val="1"/>
      <w:marLeft w:val="0"/>
      <w:marRight w:val="0"/>
      <w:marTop w:val="0"/>
      <w:marBottom w:val="0"/>
      <w:divBdr>
        <w:top w:val="none" w:sz="0" w:space="0" w:color="auto"/>
        <w:left w:val="none" w:sz="0" w:space="0" w:color="auto"/>
        <w:bottom w:val="none" w:sz="0" w:space="0" w:color="auto"/>
        <w:right w:val="none" w:sz="0" w:space="0" w:color="auto"/>
      </w:divBdr>
    </w:div>
    <w:div w:id="306321816">
      <w:bodyDiv w:val="1"/>
      <w:marLeft w:val="0"/>
      <w:marRight w:val="0"/>
      <w:marTop w:val="0"/>
      <w:marBottom w:val="0"/>
      <w:divBdr>
        <w:top w:val="none" w:sz="0" w:space="0" w:color="auto"/>
        <w:left w:val="none" w:sz="0" w:space="0" w:color="auto"/>
        <w:bottom w:val="none" w:sz="0" w:space="0" w:color="auto"/>
        <w:right w:val="none" w:sz="0" w:space="0" w:color="auto"/>
      </w:divBdr>
    </w:div>
    <w:div w:id="309672090">
      <w:bodyDiv w:val="1"/>
      <w:marLeft w:val="0"/>
      <w:marRight w:val="0"/>
      <w:marTop w:val="0"/>
      <w:marBottom w:val="0"/>
      <w:divBdr>
        <w:top w:val="none" w:sz="0" w:space="0" w:color="auto"/>
        <w:left w:val="none" w:sz="0" w:space="0" w:color="auto"/>
        <w:bottom w:val="none" w:sz="0" w:space="0" w:color="auto"/>
        <w:right w:val="none" w:sz="0" w:space="0" w:color="auto"/>
      </w:divBdr>
    </w:div>
    <w:div w:id="310712807">
      <w:bodyDiv w:val="1"/>
      <w:marLeft w:val="0"/>
      <w:marRight w:val="0"/>
      <w:marTop w:val="0"/>
      <w:marBottom w:val="0"/>
      <w:divBdr>
        <w:top w:val="none" w:sz="0" w:space="0" w:color="auto"/>
        <w:left w:val="none" w:sz="0" w:space="0" w:color="auto"/>
        <w:bottom w:val="none" w:sz="0" w:space="0" w:color="auto"/>
        <w:right w:val="none" w:sz="0" w:space="0" w:color="auto"/>
      </w:divBdr>
    </w:div>
    <w:div w:id="313147640">
      <w:bodyDiv w:val="1"/>
      <w:marLeft w:val="0"/>
      <w:marRight w:val="0"/>
      <w:marTop w:val="0"/>
      <w:marBottom w:val="0"/>
      <w:divBdr>
        <w:top w:val="none" w:sz="0" w:space="0" w:color="auto"/>
        <w:left w:val="none" w:sz="0" w:space="0" w:color="auto"/>
        <w:bottom w:val="none" w:sz="0" w:space="0" w:color="auto"/>
        <w:right w:val="none" w:sz="0" w:space="0" w:color="auto"/>
      </w:divBdr>
      <w:divsChild>
        <w:div w:id="340359073">
          <w:marLeft w:val="547"/>
          <w:marRight w:val="0"/>
          <w:marTop w:val="134"/>
          <w:marBottom w:val="0"/>
          <w:divBdr>
            <w:top w:val="none" w:sz="0" w:space="0" w:color="auto"/>
            <w:left w:val="none" w:sz="0" w:space="0" w:color="auto"/>
            <w:bottom w:val="none" w:sz="0" w:space="0" w:color="auto"/>
            <w:right w:val="none" w:sz="0" w:space="0" w:color="auto"/>
          </w:divBdr>
        </w:div>
        <w:div w:id="1004668991">
          <w:marLeft w:val="547"/>
          <w:marRight w:val="0"/>
          <w:marTop w:val="134"/>
          <w:marBottom w:val="0"/>
          <w:divBdr>
            <w:top w:val="none" w:sz="0" w:space="0" w:color="auto"/>
            <w:left w:val="none" w:sz="0" w:space="0" w:color="auto"/>
            <w:bottom w:val="none" w:sz="0" w:space="0" w:color="auto"/>
            <w:right w:val="none" w:sz="0" w:space="0" w:color="auto"/>
          </w:divBdr>
        </w:div>
        <w:div w:id="1185435606">
          <w:marLeft w:val="547"/>
          <w:marRight w:val="0"/>
          <w:marTop w:val="134"/>
          <w:marBottom w:val="0"/>
          <w:divBdr>
            <w:top w:val="none" w:sz="0" w:space="0" w:color="auto"/>
            <w:left w:val="none" w:sz="0" w:space="0" w:color="auto"/>
            <w:bottom w:val="none" w:sz="0" w:space="0" w:color="auto"/>
            <w:right w:val="none" w:sz="0" w:space="0" w:color="auto"/>
          </w:divBdr>
        </w:div>
        <w:div w:id="1200437792">
          <w:marLeft w:val="547"/>
          <w:marRight w:val="0"/>
          <w:marTop w:val="134"/>
          <w:marBottom w:val="0"/>
          <w:divBdr>
            <w:top w:val="none" w:sz="0" w:space="0" w:color="auto"/>
            <w:left w:val="none" w:sz="0" w:space="0" w:color="auto"/>
            <w:bottom w:val="none" w:sz="0" w:space="0" w:color="auto"/>
            <w:right w:val="none" w:sz="0" w:space="0" w:color="auto"/>
          </w:divBdr>
        </w:div>
        <w:div w:id="2016834259">
          <w:marLeft w:val="547"/>
          <w:marRight w:val="0"/>
          <w:marTop w:val="134"/>
          <w:marBottom w:val="0"/>
          <w:divBdr>
            <w:top w:val="none" w:sz="0" w:space="0" w:color="auto"/>
            <w:left w:val="none" w:sz="0" w:space="0" w:color="auto"/>
            <w:bottom w:val="none" w:sz="0" w:space="0" w:color="auto"/>
            <w:right w:val="none" w:sz="0" w:space="0" w:color="auto"/>
          </w:divBdr>
        </w:div>
      </w:divsChild>
    </w:div>
    <w:div w:id="316304568">
      <w:bodyDiv w:val="1"/>
      <w:marLeft w:val="0"/>
      <w:marRight w:val="0"/>
      <w:marTop w:val="0"/>
      <w:marBottom w:val="0"/>
      <w:divBdr>
        <w:top w:val="none" w:sz="0" w:space="0" w:color="auto"/>
        <w:left w:val="none" w:sz="0" w:space="0" w:color="auto"/>
        <w:bottom w:val="none" w:sz="0" w:space="0" w:color="auto"/>
        <w:right w:val="none" w:sz="0" w:space="0" w:color="auto"/>
      </w:divBdr>
    </w:div>
    <w:div w:id="317346783">
      <w:bodyDiv w:val="1"/>
      <w:marLeft w:val="0"/>
      <w:marRight w:val="0"/>
      <w:marTop w:val="0"/>
      <w:marBottom w:val="0"/>
      <w:divBdr>
        <w:top w:val="none" w:sz="0" w:space="0" w:color="auto"/>
        <w:left w:val="none" w:sz="0" w:space="0" w:color="auto"/>
        <w:bottom w:val="none" w:sz="0" w:space="0" w:color="auto"/>
        <w:right w:val="none" w:sz="0" w:space="0" w:color="auto"/>
      </w:divBdr>
      <w:divsChild>
        <w:div w:id="732044934">
          <w:marLeft w:val="547"/>
          <w:marRight w:val="0"/>
          <w:marTop w:val="0"/>
          <w:marBottom w:val="0"/>
          <w:divBdr>
            <w:top w:val="none" w:sz="0" w:space="0" w:color="auto"/>
            <w:left w:val="none" w:sz="0" w:space="0" w:color="auto"/>
            <w:bottom w:val="none" w:sz="0" w:space="0" w:color="auto"/>
            <w:right w:val="none" w:sz="0" w:space="0" w:color="auto"/>
          </w:divBdr>
        </w:div>
        <w:div w:id="1145512292">
          <w:marLeft w:val="547"/>
          <w:marRight w:val="0"/>
          <w:marTop w:val="0"/>
          <w:marBottom w:val="0"/>
          <w:divBdr>
            <w:top w:val="none" w:sz="0" w:space="0" w:color="auto"/>
            <w:left w:val="none" w:sz="0" w:space="0" w:color="auto"/>
            <w:bottom w:val="none" w:sz="0" w:space="0" w:color="auto"/>
            <w:right w:val="none" w:sz="0" w:space="0" w:color="auto"/>
          </w:divBdr>
        </w:div>
        <w:div w:id="737558536">
          <w:marLeft w:val="547"/>
          <w:marRight w:val="0"/>
          <w:marTop w:val="0"/>
          <w:marBottom w:val="0"/>
          <w:divBdr>
            <w:top w:val="none" w:sz="0" w:space="0" w:color="auto"/>
            <w:left w:val="none" w:sz="0" w:space="0" w:color="auto"/>
            <w:bottom w:val="none" w:sz="0" w:space="0" w:color="auto"/>
            <w:right w:val="none" w:sz="0" w:space="0" w:color="auto"/>
          </w:divBdr>
        </w:div>
        <w:div w:id="113138632">
          <w:marLeft w:val="547"/>
          <w:marRight w:val="0"/>
          <w:marTop w:val="0"/>
          <w:marBottom w:val="0"/>
          <w:divBdr>
            <w:top w:val="none" w:sz="0" w:space="0" w:color="auto"/>
            <w:left w:val="none" w:sz="0" w:space="0" w:color="auto"/>
            <w:bottom w:val="none" w:sz="0" w:space="0" w:color="auto"/>
            <w:right w:val="none" w:sz="0" w:space="0" w:color="auto"/>
          </w:divBdr>
        </w:div>
        <w:div w:id="637757695">
          <w:marLeft w:val="547"/>
          <w:marRight w:val="0"/>
          <w:marTop w:val="0"/>
          <w:marBottom w:val="0"/>
          <w:divBdr>
            <w:top w:val="none" w:sz="0" w:space="0" w:color="auto"/>
            <w:left w:val="none" w:sz="0" w:space="0" w:color="auto"/>
            <w:bottom w:val="none" w:sz="0" w:space="0" w:color="auto"/>
            <w:right w:val="none" w:sz="0" w:space="0" w:color="auto"/>
          </w:divBdr>
        </w:div>
        <w:div w:id="567300446">
          <w:marLeft w:val="547"/>
          <w:marRight w:val="0"/>
          <w:marTop w:val="0"/>
          <w:marBottom w:val="0"/>
          <w:divBdr>
            <w:top w:val="none" w:sz="0" w:space="0" w:color="auto"/>
            <w:left w:val="none" w:sz="0" w:space="0" w:color="auto"/>
            <w:bottom w:val="none" w:sz="0" w:space="0" w:color="auto"/>
            <w:right w:val="none" w:sz="0" w:space="0" w:color="auto"/>
          </w:divBdr>
        </w:div>
        <w:div w:id="939995969">
          <w:marLeft w:val="547"/>
          <w:marRight w:val="0"/>
          <w:marTop w:val="0"/>
          <w:marBottom w:val="0"/>
          <w:divBdr>
            <w:top w:val="none" w:sz="0" w:space="0" w:color="auto"/>
            <w:left w:val="none" w:sz="0" w:space="0" w:color="auto"/>
            <w:bottom w:val="none" w:sz="0" w:space="0" w:color="auto"/>
            <w:right w:val="none" w:sz="0" w:space="0" w:color="auto"/>
          </w:divBdr>
        </w:div>
        <w:div w:id="767968087">
          <w:marLeft w:val="547"/>
          <w:marRight w:val="0"/>
          <w:marTop w:val="0"/>
          <w:marBottom w:val="0"/>
          <w:divBdr>
            <w:top w:val="none" w:sz="0" w:space="0" w:color="auto"/>
            <w:left w:val="none" w:sz="0" w:space="0" w:color="auto"/>
            <w:bottom w:val="none" w:sz="0" w:space="0" w:color="auto"/>
            <w:right w:val="none" w:sz="0" w:space="0" w:color="auto"/>
          </w:divBdr>
        </w:div>
        <w:div w:id="1714571860">
          <w:marLeft w:val="547"/>
          <w:marRight w:val="0"/>
          <w:marTop w:val="0"/>
          <w:marBottom w:val="0"/>
          <w:divBdr>
            <w:top w:val="none" w:sz="0" w:space="0" w:color="auto"/>
            <w:left w:val="none" w:sz="0" w:space="0" w:color="auto"/>
            <w:bottom w:val="none" w:sz="0" w:space="0" w:color="auto"/>
            <w:right w:val="none" w:sz="0" w:space="0" w:color="auto"/>
          </w:divBdr>
        </w:div>
        <w:div w:id="1162745732">
          <w:marLeft w:val="547"/>
          <w:marRight w:val="0"/>
          <w:marTop w:val="0"/>
          <w:marBottom w:val="0"/>
          <w:divBdr>
            <w:top w:val="none" w:sz="0" w:space="0" w:color="auto"/>
            <w:left w:val="none" w:sz="0" w:space="0" w:color="auto"/>
            <w:bottom w:val="none" w:sz="0" w:space="0" w:color="auto"/>
            <w:right w:val="none" w:sz="0" w:space="0" w:color="auto"/>
          </w:divBdr>
        </w:div>
        <w:div w:id="815874787">
          <w:marLeft w:val="547"/>
          <w:marRight w:val="0"/>
          <w:marTop w:val="0"/>
          <w:marBottom w:val="0"/>
          <w:divBdr>
            <w:top w:val="none" w:sz="0" w:space="0" w:color="auto"/>
            <w:left w:val="none" w:sz="0" w:space="0" w:color="auto"/>
            <w:bottom w:val="none" w:sz="0" w:space="0" w:color="auto"/>
            <w:right w:val="none" w:sz="0" w:space="0" w:color="auto"/>
          </w:divBdr>
        </w:div>
        <w:div w:id="1095520325">
          <w:marLeft w:val="547"/>
          <w:marRight w:val="0"/>
          <w:marTop w:val="0"/>
          <w:marBottom w:val="0"/>
          <w:divBdr>
            <w:top w:val="none" w:sz="0" w:space="0" w:color="auto"/>
            <w:left w:val="none" w:sz="0" w:space="0" w:color="auto"/>
            <w:bottom w:val="none" w:sz="0" w:space="0" w:color="auto"/>
            <w:right w:val="none" w:sz="0" w:space="0" w:color="auto"/>
          </w:divBdr>
        </w:div>
      </w:divsChild>
    </w:div>
    <w:div w:id="329601788">
      <w:bodyDiv w:val="1"/>
      <w:marLeft w:val="0"/>
      <w:marRight w:val="0"/>
      <w:marTop w:val="0"/>
      <w:marBottom w:val="0"/>
      <w:divBdr>
        <w:top w:val="none" w:sz="0" w:space="0" w:color="auto"/>
        <w:left w:val="none" w:sz="0" w:space="0" w:color="auto"/>
        <w:bottom w:val="none" w:sz="0" w:space="0" w:color="auto"/>
        <w:right w:val="none" w:sz="0" w:space="0" w:color="auto"/>
      </w:divBdr>
    </w:div>
    <w:div w:id="343284533">
      <w:bodyDiv w:val="1"/>
      <w:marLeft w:val="0"/>
      <w:marRight w:val="0"/>
      <w:marTop w:val="0"/>
      <w:marBottom w:val="0"/>
      <w:divBdr>
        <w:top w:val="none" w:sz="0" w:space="0" w:color="auto"/>
        <w:left w:val="none" w:sz="0" w:space="0" w:color="auto"/>
        <w:bottom w:val="none" w:sz="0" w:space="0" w:color="auto"/>
        <w:right w:val="none" w:sz="0" w:space="0" w:color="auto"/>
      </w:divBdr>
    </w:div>
    <w:div w:id="362826003">
      <w:bodyDiv w:val="1"/>
      <w:marLeft w:val="0"/>
      <w:marRight w:val="0"/>
      <w:marTop w:val="0"/>
      <w:marBottom w:val="0"/>
      <w:divBdr>
        <w:top w:val="none" w:sz="0" w:space="0" w:color="auto"/>
        <w:left w:val="none" w:sz="0" w:space="0" w:color="auto"/>
        <w:bottom w:val="none" w:sz="0" w:space="0" w:color="auto"/>
        <w:right w:val="none" w:sz="0" w:space="0" w:color="auto"/>
      </w:divBdr>
    </w:div>
    <w:div w:id="369958265">
      <w:bodyDiv w:val="1"/>
      <w:marLeft w:val="0"/>
      <w:marRight w:val="0"/>
      <w:marTop w:val="0"/>
      <w:marBottom w:val="0"/>
      <w:divBdr>
        <w:top w:val="none" w:sz="0" w:space="0" w:color="auto"/>
        <w:left w:val="none" w:sz="0" w:space="0" w:color="auto"/>
        <w:bottom w:val="none" w:sz="0" w:space="0" w:color="auto"/>
        <w:right w:val="none" w:sz="0" w:space="0" w:color="auto"/>
      </w:divBdr>
    </w:div>
    <w:div w:id="381632999">
      <w:bodyDiv w:val="1"/>
      <w:marLeft w:val="0"/>
      <w:marRight w:val="0"/>
      <w:marTop w:val="0"/>
      <w:marBottom w:val="0"/>
      <w:divBdr>
        <w:top w:val="none" w:sz="0" w:space="0" w:color="auto"/>
        <w:left w:val="none" w:sz="0" w:space="0" w:color="auto"/>
        <w:bottom w:val="none" w:sz="0" w:space="0" w:color="auto"/>
        <w:right w:val="none" w:sz="0" w:space="0" w:color="auto"/>
      </w:divBdr>
    </w:div>
    <w:div w:id="399602248">
      <w:bodyDiv w:val="1"/>
      <w:marLeft w:val="0"/>
      <w:marRight w:val="0"/>
      <w:marTop w:val="0"/>
      <w:marBottom w:val="0"/>
      <w:divBdr>
        <w:top w:val="none" w:sz="0" w:space="0" w:color="auto"/>
        <w:left w:val="none" w:sz="0" w:space="0" w:color="auto"/>
        <w:bottom w:val="none" w:sz="0" w:space="0" w:color="auto"/>
        <w:right w:val="none" w:sz="0" w:space="0" w:color="auto"/>
      </w:divBdr>
      <w:divsChild>
        <w:div w:id="287510319">
          <w:marLeft w:val="547"/>
          <w:marRight w:val="0"/>
          <w:marTop w:val="154"/>
          <w:marBottom w:val="0"/>
          <w:divBdr>
            <w:top w:val="none" w:sz="0" w:space="0" w:color="auto"/>
            <w:left w:val="none" w:sz="0" w:space="0" w:color="auto"/>
            <w:bottom w:val="none" w:sz="0" w:space="0" w:color="auto"/>
            <w:right w:val="none" w:sz="0" w:space="0" w:color="auto"/>
          </w:divBdr>
        </w:div>
        <w:div w:id="455177426">
          <w:marLeft w:val="547"/>
          <w:marRight w:val="0"/>
          <w:marTop w:val="154"/>
          <w:marBottom w:val="0"/>
          <w:divBdr>
            <w:top w:val="none" w:sz="0" w:space="0" w:color="auto"/>
            <w:left w:val="none" w:sz="0" w:space="0" w:color="auto"/>
            <w:bottom w:val="none" w:sz="0" w:space="0" w:color="auto"/>
            <w:right w:val="none" w:sz="0" w:space="0" w:color="auto"/>
          </w:divBdr>
        </w:div>
        <w:div w:id="775056040">
          <w:marLeft w:val="547"/>
          <w:marRight w:val="0"/>
          <w:marTop w:val="154"/>
          <w:marBottom w:val="0"/>
          <w:divBdr>
            <w:top w:val="none" w:sz="0" w:space="0" w:color="auto"/>
            <w:left w:val="none" w:sz="0" w:space="0" w:color="auto"/>
            <w:bottom w:val="none" w:sz="0" w:space="0" w:color="auto"/>
            <w:right w:val="none" w:sz="0" w:space="0" w:color="auto"/>
          </w:divBdr>
        </w:div>
        <w:div w:id="1009405328">
          <w:marLeft w:val="547"/>
          <w:marRight w:val="0"/>
          <w:marTop w:val="154"/>
          <w:marBottom w:val="0"/>
          <w:divBdr>
            <w:top w:val="none" w:sz="0" w:space="0" w:color="auto"/>
            <w:left w:val="none" w:sz="0" w:space="0" w:color="auto"/>
            <w:bottom w:val="none" w:sz="0" w:space="0" w:color="auto"/>
            <w:right w:val="none" w:sz="0" w:space="0" w:color="auto"/>
          </w:divBdr>
        </w:div>
        <w:div w:id="1119300638">
          <w:marLeft w:val="547"/>
          <w:marRight w:val="0"/>
          <w:marTop w:val="154"/>
          <w:marBottom w:val="0"/>
          <w:divBdr>
            <w:top w:val="none" w:sz="0" w:space="0" w:color="auto"/>
            <w:left w:val="none" w:sz="0" w:space="0" w:color="auto"/>
            <w:bottom w:val="none" w:sz="0" w:space="0" w:color="auto"/>
            <w:right w:val="none" w:sz="0" w:space="0" w:color="auto"/>
          </w:divBdr>
        </w:div>
        <w:div w:id="1369453304">
          <w:marLeft w:val="547"/>
          <w:marRight w:val="0"/>
          <w:marTop w:val="154"/>
          <w:marBottom w:val="0"/>
          <w:divBdr>
            <w:top w:val="none" w:sz="0" w:space="0" w:color="auto"/>
            <w:left w:val="none" w:sz="0" w:space="0" w:color="auto"/>
            <w:bottom w:val="none" w:sz="0" w:space="0" w:color="auto"/>
            <w:right w:val="none" w:sz="0" w:space="0" w:color="auto"/>
          </w:divBdr>
        </w:div>
      </w:divsChild>
    </w:div>
    <w:div w:id="408036925">
      <w:bodyDiv w:val="1"/>
      <w:marLeft w:val="0"/>
      <w:marRight w:val="0"/>
      <w:marTop w:val="0"/>
      <w:marBottom w:val="0"/>
      <w:divBdr>
        <w:top w:val="none" w:sz="0" w:space="0" w:color="auto"/>
        <w:left w:val="none" w:sz="0" w:space="0" w:color="auto"/>
        <w:bottom w:val="none" w:sz="0" w:space="0" w:color="auto"/>
        <w:right w:val="none" w:sz="0" w:space="0" w:color="auto"/>
      </w:divBdr>
    </w:div>
    <w:div w:id="419834891">
      <w:bodyDiv w:val="1"/>
      <w:marLeft w:val="0"/>
      <w:marRight w:val="0"/>
      <w:marTop w:val="0"/>
      <w:marBottom w:val="0"/>
      <w:divBdr>
        <w:top w:val="none" w:sz="0" w:space="0" w:color="auto"/>
        <w:left w:val="none" w:sz="0" w:space="0" w:color="auto"/>
        <w:bottom w:val="none" w:sz="0" w:space="0" w:color="auto"/>
        <w:right w:val="none" w:sz="0" w:space="0" w:color="auto"/>
      </w:divBdr>
      <w:divsChild>
        <w:div w:id="224533749">
          <w:marLeft w:val="547"/>
          <w:marRight w:val="0"/>
          <w:marTop w:val="0"/>
          <w:marBottom w:val="0"/>
          <w:divBdr>
            <w:top w:val="none" w:sz="0" w:space="0" w:color="auto"/>
            <w:left w:val="none" w:sz="0" w:space="0" w:color="auto"/>
            <w:bottom w:val="none" w:sz="0" w:space="0" w:color="auto"/>
            <w:right w:val="none" w:sz="0" w:space="0" w:color="auto"/>
          </w:divBdr>
        </w:div>
        <w:div w:id="1171872853">
          <w:marLeft w:val="547"/>
          <w:marRight w:val="0"/>
          <w:marTop w:val="0"/>
          <w:marBottom w:val="0"/>
          <w:divBdr>
            <w:top w:val="none" w:sz="0" w:space="0" w:color="auto"/>
            <w:left w:val="none" w:sz="0" w:space="0" w:color="auto"/>
            <w:bottom w:val="none" w:sz="0" w:space="0" w:color="auto"/>
            <w:right w:val="none" w:sz="0" w:space="0" w:color="auto"/>
          </w:divBdr>
        </w:div>
        <w:div w:id="300624622">
          <w:marLeft w:val="547"/>
          <w:marRight w:val="0"/>
          <w:marTop w:val="0"/>
          <w:marBottom w:val="0"/>
          <w:divBdr>
            <w:top w:val="none" w:sz="0" w:space="0" w:color="auto"/>
            <w:left w:val="none" w:sz="0" w:space="0" w:color="auto"/>
            <w:bottom w:val="none" w:sz="0" w:space="0" w:color="auto"/>
            <w:right w:val="none" w:sz="0" w:space="0" w:color="auto"/>
          </w:divBdr>
        </w:div>
        <w:div w:id="2110880980">
          <w:marLeft w:val="547"/>
          <w:marRight w:val="0"/>
          <w:marTop w:val="0"/>
          <w:marBottom w:val="0"/>
          <w:divBdr>
            <w:top w:val="none" w:sz="0" w:space="0" w:color="auto"/>
            <w:left w:val="none" w:sz="0" w:space="0" w:color="auto"/>
            <w:bottom w:val="none" w:sz="0" w:space="0" w:color="auto"/>
            <w:right w:val="none" w:sz="0" w:space="0" w:color="auto"/>
          </w:divBdr>
        </w:div>
        <w:div w:id="1929578553">
          <w:marLeft w:val="547"/>
          <w:marRight w:val="0"/>
          <w:marTop w:val="0"/>
          <w:marBottom w:val="0"/>
          <w:divBdr>
            <w:top w:val="none" w:sz="0" w:space="0" w:color="auto"/>
            <w:left w:val="none" w:sz="0" w:space="0" w:color="auto"/>
            <w:bottom w:val="none" w:sz="0" w:space="0" w:color="auto"/>
            <w:right w:val="none" w:sz="0" w:space="0" w:color="auto"/>
          </w:divBdr>
        </w:div>
        <w:div w:id="1252397638">
          <w:marLeft w:val="547"/>
          <w:marRight w:val="0"/>
          <w:marTop w:val="0"/>
          <w:marBottom w:val="0"/>
          <w:divBdr>
            <w:top w:val="none" w:sz="0" w:space="0" w:color="auto"/>
            <w:left w:val="none" w:sz="0" w:space="0" w:color="auto"/>
            <w:bottom w:val="none" w:sz="0" w:space="0" w:color="auto"/>
            <w:right w:val="none" w:sz="0" w:space="0" w:color="auto"/>
          </w:divBdr>
        </w:div>
        <w:div w:id="1785922702">
          <w:marLeft w:val="547"/>
          <w:marRight w:val="0"/>
          <w:marTop w:val="0"/>
          <w:marBottom w:val="0"/>
          <w:divBdr>
            <w:top w:val="none" w:sz="0" w:space="0" w:color="auto"/>
            <w:left w:val="none" w:sz="0" w:space="0" w:color="auto"/>
            <w:bottom w:val="none" w:sz="0" w:space="0" w:color="auto"/>
            <w:right w:val="none" w:sz="0" w:space="0" w:color="auto"/>
          </w:divBdr>
        </w:div>
        <w:div w:id="1395469369">
          <w:marLeft w:val="547"/>
          <w:marRight w:val="0"/>
          <w:marTop w:val="0"/>
          <w:marBottom w:val="0"/>
          <w:divBdr>
            <w:top w:val="none" w:sz="0" w:space="0" w:color="auto"/>
            <w:left w:val="none" w:sz="0" w:space="0" w:color="auto"/>
            <w:bottom w:val="none" w:sz="0" w:space="0" w:color="auto"/>
            <w:right w:val="none" w:sz="0" w:space="0" w:color="auto"/>
          </w:divBdr>
        </w:div>
        <w:div w:id="446046400">
          <w:marLeft w:val="547"/>
          <w:marRight w:val="0"/>
          <w:marTop w:val="0"/>
          <w:marBottom w:val="0"/>
          <w:divBdr>
            <w:top w:val="none" w:sz="0" w:space="0" w:color="auto"/>
            <w:left w:val="none" w:sz="0" w:space="0" w:color="auto"/>
            <w:bottom w:val="none" w:sz="0" w:space="0" w:color="auto"/>
            <w:right w:val="none" w:sz="0" w:space="0" w:color="auto"/>
          </w:divBdr>
        </w:div>
        <w:div w:id="777678665">
          <w:marLeft w:val="547"/>
          <w:marRight w:val="0"/>
          <w:marTop w:val="0"/>
          <w:marBottom w:val="0"/>
          <w:divBdr>
            <w:top w:val="none" w:sz="0" w:space="0" w:color="auto"/>
            <w:left w:val="none" w:sz="0" w:space="0" w:color="auto"/>
            <w:bottom w:val="none" w:sz="0" w:space="0" w:color="auto"/>
            <w:right w:val="none" w:sz="0" w:space="0" w:color="auto"/>
          </w:divBdr>
        </w:div>
        <w:div w:id="1035741280">
          <w:marLeft w:val="547"/>
          <w:marRight w:val="0"/>
          <w:marTop w:val="0"/>
          <w:marBottom w:val="0"/>
          <w:divBdr>
            <w:top w:val="none" w:sz="0" w:space="0" w:color="auto"/>
            <w:left w:val="none" w:sz="0" w:space="0" w:color="auto"/>
            <w:bottom w:val="none" w:sz="0" w:space="0" w:color="auto"/>
            <w:right w:val="none" w:sz="0" w:space="0" w:color="auto"/>
          </w:divBdr>
        </w:div>
        <w:div w:id="810751098">
          <w:marLeft w:val="547"/>
          <w:marRight w:val="0"/>
          <w:marTop w:val="0"/>
          <w:marBottom w:val="0"/>
          <w:divBdr>
            <w:top w:val="none" w:sz="0" w:space="0" w:color="auto"/>
            <w:left w:val="none" w:sz="0" w:space="0" w:color="auto"/>
            <w:bottom w:val="none" w:sz="0" w:space="0" w:color="auto"/>
            <w:right w:val="none" w:sz="0" w:space="0" w:color="auto"/>
          </w:divBdr>
        </w:div>
      </w:divsChild>
    </w:div>
    <w:div w:id="420220880">
      <w:bodyDiv w:val="1"/>
      <w:marLeft w:val="0"/>
      <w:marRight w:val="0"/>
      <w:marTop w:val="0"/>
      <w:marBottom w:val="0"/>
      <w:divBdr>
        <w:top w:val="none" w:sz="0" w:space="0" w:color="auto"/>
        <w:left w:val="none" w:sz="0" w:space="0" w:color="auto"/>
        <w:bottom w:val="none" w:sz="0" w:space="0" w:color="auto"/>
        <w:right w:val="none" w:sz="0" w:space="0" w:color="auto"/>
      </w:divBdr>
    </w:div>
    <w:div w:id="430131524">
      <w:bodyDiv w:val="1"/>
      <w:marLeft w:val="0"/>
      <w:marRight w:val="0"/>
      <w:marTop w:val="0"/>
      <w:marBottom w:val="0"/>
      <w:divBdr>
        <w:top w:val="none" w:sz="0" w:space="0" w:color="auto"/>
        <w:left w:val="none" w:sz="0" w:space="0" w:color="auto"/>
        <w:bottom w:val="none" w:sz="0" w:space="0" w:color="auto"/>
        <w:right w:val="none" w:sz="0" w:space="0" w:color="auto"/>
      </w:divBdr>
    </w:div>
    <w:div w:id="445273138">
      <w:bodyDiv w:val="1"/>
      <w:marLeft w:val="0"/>
      <w:marRight w:val="0"/>
      <w:marTop w:val="0"/>
      <w:marBottom w:val="0"/>
      <w:divBdr>
        <w:top w:val="none" w:sz="0" w:space="0" w:color="auto"/>
        <w:left w:val="none" w:sz="0" w:space="0" w:color="auto"/>
        <w:bottom w:val="none" w:sz="0" w:space="0" w:color="auto"/>
        <w:right w:val="none" w:sz="0" w:space="0" w:color="auto"/>
      </w:divBdr>
    </w:div>
    <w:div w:id="448547828">
      <w:bodyDiv w:val="1"/>
      <w:marLeft w:val="0"/>
      <w:marRight w:val="0"/>
      <w:marTop w:val="0"/>
      <w:marBottom w:val="0"/>
      <w:divBdr>
        <w:top w:val="none" w:sz="0" w:space="0" w:color="auto"/>
        <w:left w:val="none" w:sz="0" w:space="0" w:color="auto"/>
        <w:bottom w:val="none" w:sz="0" w:space="0" w:color="auto"/>
        <w:right w:val="none" w:sz="0" w:space="0" w:color="auto"/>
      </w:divBdr>
      <w:divsChild>
        <w:div w:id="1679191586">
          <w:marLeft w:val="547"/>
          <w:marRight w:val="0"/>
          <w:marTop w:val="0"/>
          <w:marBottom w:val="0"/>
          <w:divBdr>
            <w:top w:val="none" w:sz="0" w:space="0" w:color="auto"/>
            <w:left w:val="none" w:sz="0" w:space="0" w:color="auto"/>
            <w:bottom w:val="none" w:sz="0" w:space="0" w:color="auto"/>
            <w:right w:val="none" w:sz="0" w:space="0" w:color="auto"/>
          </w:divBdr>
        </w:div>
        <w:div w:id="191652607">
          <w:marLeft w:val="1267"/>
          <w:marRight w:val="0"/>
          <w:marTop w:val="0"/>
          <w:marBottom w:val="0"/>
          <w:divBdr>
            <w:top w:val="none" w:sz="0" w:space="0" w:color="auto"/>
            <w:left w:val="none" w:sz="0" w:space="0" w:color="auto"/>
            <w:bottom w:val="none" w:sz="0" w:space="0" w:color="auto"/>
            <w:right w:val="none" w:sz="0" w:space="0" w:color="auto"/>
          </w:divBdr>
        </w:div>
        <w:div w:id="909385952">
          <w:marLeft w:val="1267"/>
          <w:marRight w:val="0"/>
          <w:marTop w:val="0"/>
          <w:marBottom w:val="0"/>
          <w:divBdr>
            <w:top w:val="none" w:sz="0" w:space="0" w:color="auto"/>
            <w:left w:val="none" w:sz="0" w:space="0" w:color="auto"/>
            <w:bottom w:val="none" w:sz="0" w:space="0" w:color="auto"/>
            <w:right w:val="none" w:sz="0" w:space="0" w:color="auto"/>
          </w:divBdr>
        </w:div>
        <w:div w:id="16347584">
          <w:marLeft w:val="1267"/>
          <w:marRight w:val="0"/>
          <w:marTop w:val="0"/>
          <w:marBottom w:val="0"/>
          <w:divBdr>
            <w:top w:val="none" w:sz="0" w:space="0" w:color="auto"/>
            <w:left w:val="none" w:sz="0" w:space="0" w:color="auto"/>
            <w:bottom w:val="none" w:sz="0" w:space="0" w:color="auto"/>
            <w:right w:val="none" w:sz="0" w:space="0" w:color="auto"/>
          </w:divBdr>
        </w:div>
        <w:div w:id="1814367490">
          <w:marLeft w:val="1267"/>
          <w:marRight w:val="0"/>
          <w:marTop w:val="0"/>
          <w:marBottom w:val="0"/>
          <w:divBdr>
            <w:top w:val="none" w:sz="0" w:space="0" w:color="auto"/>
            <w:left w:val="none" w:sz="0" w:space="0" w:color="auto"/>
            <w:bottom w:val="none" w:sz="0" w:space="0" w:color="auto"/>
            <w:right w:val="none" w:sz="0" w:space="0" w:color="auto"/>
          </w:divBdr>
        </w:div>
        <w:div w:id="300309214">
          <w:marLeft w:val="1267"/>
          <w:marRight w:val="0"/>
          <w:marTop w:val="0"/>
          <w:marBottom w:val="0"/>
          <w:divBdr>
            <w:top w:val="none" w:sz="0" w:space="0" w:color="auto"/>
            <w:left w:val="none" w:sz="0" w:space="0" w:color="auto"/>
            <w:bottom w:val="none" w:sz="0" w:space="0" w:color="auto"/>
            <w:right w:val="none" w:sz="0" w:space="0" w:color="auto"/>
          </w:divBdr>
        </w:div>
      </w:divsChild>
    </w:div>
    <w:div w:id="467669684">
      <w:bodyDiv w:val="1"/>
      <w:marLeft w:val="0"/>
      <w:marRight w:val="0"/>
      <w:marTop w:val="0"/>
      <w:marBottom w:val="0"/>
      <w:divBdr>
        <w:top w:val="none" w:sz="0" w:space="0" w:color="auto"/>
        <w:left w:val="none" w:sz="0" w:space="0" w:color="auto"/>
        <w:bottom w:val="none" w:sz="0" w:space="0" w:color="auto"/>
        <w:right w:val="none" w:sz="0" w:space="0" w:color="auto"/>
      </w:divBdr>
    </w:div>
    <w:div w:id="499125259">
      <w:bodyDiv w:val="1"/>
      <w:marLeft w:val="0"/>
      <w:marRight w:val="0"/>
      <w:marTop w:val="0"/>
      <w:marBottom w:val="0"/>
      <w:divBdr>
        <w:top w:val="none" w:sz="0" w:space="0" w:color="auto"/>
        <w:left w:val="none" w:sz="0" w:space="0" w:color="auto"/>
        <w:bottom w:val="none" w:sz="0" w:space="0" w:color="auto"/>
        <w:right w:val="none" w:sz="0" w:space="0" w:color="auto"/>
      </w:divBdr>
    </w:div>
    <w:div w:id="521671452">
      <w:bodyDiv w:val="1"/>
      <w:marLeft w:val="0"/>
      <w:marRight w:val="0"/>
      <w:marTop w:val="0"/>
      <w:marBottom w:val="0"/>
      <w:divBdr>
        <w:top w:val="none" w:sz="0" w:space="0" w:color="auto"/>
        <w:left w:val="none" w:sz="0" w:space="0" w:color="auto"/>
        <w:bottom w:val="none" w:sz="0" w:space="0" w:color="auto"/>
        <w:right w:val="none" w:sz="0" w:space="0" w:color="auto"/>
      </w:divBdr>
    </w:div>
    <w:div w:id="526022172">
      <w:bodyDiv w:val="1"/>
      <w:marLeft w:val="0"/>
      <w:marRight w:val="0"/>
      <w:marTop w:val="0"/>
      <w:marBottom w:val="0"/>
      <w:divBdr>
        <w:top w:val="none" w:sz="0" w:space="0" w:color="auto"/>
        <w:left w:val="none" w:sz="0" w:space="0" w:color="auto"/>
        <w:bottom w:val="none" w:sz="0" w:space="0" w:color="auto"/>
        <w:right w:val="none" w:sz="0" w:space="0" w:color="auto"/>
      </w:divBdr>
    </w:div>
    <w:div w:id="534075244">
      <w:bodyDiv w:val="1"/>
      <w:marLeft w:val="0"/>
      <w:marRight w:val="0"/>
      <w:marTop w:val="0"/>
      <w:marBottom w:val="0"/>
      <w:divBdr>
        <w:top w:val="none" w:sz="0" w:space="0" w:color="auto"/>
        <w:left w:val="none" w:sz="0" w:space="0" w:color="auto"/>
        <w:bottom w:val="none" w:sz="0" w:space="0" w:color="auto"/>
        <w:right w:val="none" w:sz="0" w:space="0" w:color="auto"/>
      </w:divBdr>
    </w:div>
    <w:div w:id="551038591">
      <w:bodyDiv w:val="1"/>
      <w:marLeft w:val="0"/>
      <w:marRight w:val="0"/>
      <w:marTop w:val="0"/>
      <w:marBottom w:val="0"/>
      <w:divBdr>
        <w:top w:val="none" w:sz="0" w:space="0" w:color="auto"/>
        <w:left w:val="none" w:sz="0" w:space="0" w:color="auto"/>
        <w:bottom w:val="none" w:sz="0" w:space="0" w:color="auto"/>
        <w:right w:val="none" w:sz="0" w:space="0" w:color="auto"/>
      </w:divBdr>
    </w:div>
    <w:div w:id="552155084">
      <w:bodyDiv w:val="1"/>
      <w:marLeft w:val="0"/>
      <w:marRight w:val="0"/>
      <w:marTop w:val="0"/>
      <w:marBottom w:val="0"/>
      <w:divBdr>
        <w:top w:val="none" w:sz="0" w:space="0" w:color="auto"/>
        <w:left w:val="none" w:sz="0" w:space="0" w:color="auto"/>
        <w:bottom w:val="none" w:sz="0" w:space="0" w:color="auto"/>
        <w:right w:val="none" w:sz="0" w:space="0" w:color="auto"/>
      </w:divBdr>
    </w:div>
    <w:div w:id="571549679">
      <w:bodyDiv w:val="1"/>
      <w:marLeft w:val="0"/>
      <w:marRight w:val="0"/>
      <w:marTop w:val="0"/>
      <w:marBottom w:val="0"/>
      <w:divBdr>
        <w:top w:val="none" w:sz="0" w:space="0" w:color="auto"/>
        <w:left w:val="none" w:sz="0" w:space="0" w:color="auto"/>
        <w:bottom w:val="none" w:sz="0" w:space="0" w:color="auto"/>
        <w:right w:val="none" w:sz="0" w:space="0" w:color="auto"/>
      </w:divBdr>
    </w:div>
    <w:div w:id="576283055">
      <w:bodyDiv w:val="1"/>
      <w:marLeft w:val="0"/>
      <w:marRight w:val="0"/>
      <w:marTop w:val="0"/>
      <w:marBottom w:val="0"/>
      <w:divBdr>
        <w:top w:val="none" w:sz="0" w:space="0" w:color="auto"/>
        <w:left w:val="none" w:sz="0" w:space="0" w:color="auto"/>
        <w:bottom w:val="none" w:sz="0" w:space="0" w:color="auto"/>
        <w:right w:val="none" w:sz="0" w:space="0" w:color="auto"/>
      </w:divBdr>
    </w:div>
    <w:div w:id="581719699">
      <w:bodyDiv w:val="1"/>
      <w:marLeft w:val="0"/>
      <w:marRight w:val="0"/>
      <w:marTop w:val="0"/>
      <w:marBottom w:val="0"/>
      <w:divBdr>
        <w:top w:val="none" w:sz="0" w:space="0" w:color="auto"/>
        <w:left w:val="none" w:sz="0" w:space="0" w:color="auto"/>
        <w:bottom w:val="none" w:sz="0" w:space="0" w:color="auto"/>
        <w:right w:val="none" w:sz="0" w:space="0" w:color="auto"/>
      </w:divBdr>
    </w:div>
    <w:div w:id="582224539">
      <w:bodyDiv w:val="1"/>
      <w:marLeft w:val="0"/>
      <w:marRight w:val="0"/>
      <w:marTop w:val="0"/>
      <w:marBottom w:val="0"/>
      <w:divBdr>
        <w:top w:val="none" w:sz="0" w:space="0" w:color="auto"/>
        <w:left w:val="none" w:sz="0" w:space="0" w:color="auto"/>
        <w:bottom w:val="none" w:sz="0" w:space="0" w:color="auto"/>
        <w:right w:val="none" w:sz="0" w:space="0" w:color="auto"/>
      </w:divBdr>
    </w:div>
    <w:div w:id="593590399">
      <w:bodyDiv w:val="1"/>
      <w:marLeft w:val="0"/>
      <w:marRight w:val="0"/>
      <w:marTop w:val="0"/>
      <w:marBottom w:val="0"/>
      <w:divBdr>
        <w:top w:val="none" w:sz="0" w:space="0" w:color="auto"/>
        <w:left w:val="none" w:sz="0" w:space="0" w:color="auto"/>
        <w:bottom w:val="none" w:sz="0" w:space="0" w:color="auto"/>
        <w:right w:val="none" w:sz="0" w:space="0" w:color="auto"/>
      </w:divBdr>
    </w:div>
    <w:div w:id="670908551">
      <w:bodyDiv w:val="1"/>
      <w:marLeft w:val="0"/>
      <w:marRight w:val="0"/>
      <w:marTop w:val="0"/>
      <w:marBottom w:val="0"/>
      <w:divBdr>
        <w:top w:val="none" w:sz="0" w:space="0" w:color="auto"/>
        <w:left w:val="none" w:sz="0" w:space="0" w:color="auto"/>
        <w:bottom w:val="none" w:sz="0" w:space="0" w:color="auto"/>
        <w:right w:val="none" w:sz="0" w:space="0" w:color="auto"/>
      </w:divBdr>
    </w:div>
    <w:div w:id="671297464">
      <w:bodyDiv w:val="1"/>
      <w:marLeft w:val="0"/>
      <w:marRight w:val="0"/>
      <w:marTop w:val="0"/>
      <w:marBottom w:val="0"/>
      <w:divBdr>
        <w:top w:val="none" w:sz="0" w:space="0" w:color="auto"/>
        <w:left w:val="none" w:sz="0" w:space="0" w:color="auto"/>
        <w:bottom w:val="none" w:sz="0" w:space="0" w:color="auto"/>
        <w:right w:val="none" w:sz="0" w:space="0" w:color="auto"/>
      </w:divBdr>
    </w:div>
    <w:div w:id="672950910">
      <w:bodyDiv w:val="1"/>
      <w:marLeft w:val="0"/>
      <w:marRight w:val="0"/>
      <w:marTop w:val="0"/>
      <w:marBottom w:val="0"/>
      <w:divBdr>
        <w:top w:val="none" w:sz="0" w:space="0" w:color="auto"/>
        <w:left w:val="none" w:sz="0" w:space="0" w:color="auto"/>
        <w:bottom w:val="none" w:sz="0" w:space="0" w:color="auto"/>
        <w:right w:val="none" w:sz="0" w:space="0" w:color="auto"/>
      </w:divBdr>
    </w:div>
    <w:div w:id="684672016">
      <w:bodyDiv w:val="1"/>
      <w:marLeft w:val="0"/>
      <w:marRight w:val="0"/>
      <w:marTop w:val="0"/>
      <w:marBottom w:val="0"/>
      <w:divBdr>
        <w:top w:val="none" w:sz="0" w:space="0" w:color="auto"/>
        <w:left w:val="none" w:sz="0" w:space="0" w:color="auto"/>
        <w:bottom w:val="none" w:sz="0" w:space="0" w:color="auto"/>
        <w:right w:val="none" w:sz="0" w:space="0" w:color="auto"/>
      </w:divBdr>
      <w:divsChild>
        <w:div w:id="292757537">
          <w:marLeft w:val="547"/>
          <w:marRight w:val="0"/>
          <w:marTop w:val="0"/>
          <w:marBottom w:val="0"/>
          <w:divBdr>
            <w:top w:val="none" w:sz="0" w:space="0" w:color="auto"/>
            <w:left w:val="none" w:sz="0" w:space="0" w:color="auto"/>
            <w:bottom w:val="none" w:sz="0" w:space="0" w:color="auto"/>
            <w:right w:val="none" w:sz="0" w:space="0" w:color="auto"/>
          </w:divBdr>
        </w:div>
        <w:div w:id="838735520">
          <w:marLeft w:val="547"/>
          <w:marRight w:val="0"/>
          <w:marTop w:val="0"/>
          <w:marBottom w:val="0"/>
          <w:divBdr>
            <w:top w:val="none" w:sz="0" w:space="0" w:color="auto"/>
            <w:left w:val="none" w:sz="0" w:space="0" w:color="auto"/>
            <w:bottom w:val="none" w:sz="0" w:space="0" w:color="auto"/>
            <w:right w:val="none" w:sz="0" w:space="0" w:color="auto"/>
          </w:divBdr>
        </w:div>
        <w:div w:id="1342123852">
          <w:marLeft w:val="547"/>
          <w:marRight w:val="0"/>
          <w:marTop w:val="0"/>
          <w:marBottom w:val="0"/>
          <w:divBdr>
            <w:top w:val="none" w:sz="0" w:space="0" w:color="auto"/>
            <w:left w:val="none" w:sz="0" w:space="0" w:color="auto"/>
            <w:bottom w:val="none" w:sz="0" w:space="0" w:color="auto"/>
            <w:right w:val="none" w:sz="0" w:space="0" w:color="auto"/>
          </w:divBdr>
        </w:div>
        <w:div w:id="2091076854">
          <w:marLeft w:val="547"/>
          <w:marRight w:val="0"/>
          <w:marTop w:val="0"/>
          <w:marBottom w:val="0"/>
          <w:divBdr>
            <w:top w:val="none" w:sz="0" w:space="0" w:color="auto"/>
            <w:left w:val="none" w:sz="0" w:space="0" w:color="auto"/>
            <w:bottom w:val="none" w:sz="0" w:space="0" w:color="auto"/>
            <w:right w:val="none" w:sz="0" w:space="0" w:color="auto"/>
          </w:divBdr>
        </w:div>
      </w:divsChild>
    </w:div>
    <w:div w:id="689255783">
      <w:bodyDiv w:val="1"/>
      <w:marLeft w:val="0"/>
      <w:marRight w:val="0"/>
      <w:marTop w:val="0"/>
      <w:marBottom w:val="0"/>
      <w:divBdr>
        <w:top w:val="none" w:sz="0" w:space="0" w:color="auto"/>
        <w:left w:val="none" w:sz="0" w:space="0" w:color="auto"/>
        <w:bottom w:val="none" w:sz="0" w:space="0" w:color="auto"/>
        <w:right w:val="none" w:sz="0" w:space="0" w:color="auto"/>
      </w:divBdr>
    </w:div>
    <w:div w:id="729499216">
      <w:bodyDiv w:val="1"/>
      <w:marLeft w:val="0"/>
      <w:marRight w:val="0"/>
      <w:marTop w:val="0"/>
      <w:marBottom w:val="0"/>
      <w:divBdr>
        <w:top w:val="none" w:sz="0" w:space="0" w:color="auto"/>
        <w:left w:val="none" w:sz="0" w:space="0" w:color="auto"/>
        <w:bottom w:val="none" w:sz="0" w:space="0" w:color="auto"/>
        <w:right w:val="none" w:sz="0" w:space="0" w:color="auto"/>
      </w:divBdr>
      <w:divsChild>
        <w:div w:id="789393486">
          <w:marLeft w:val="360"/>
          <w:marRight w:val="0"/>
          <w:marTop w:val="0"/>
          <w:marBottom w:val="0"/>
          <w:divBdr>
            <w:top w:val="none" w:sz="0" w:space="0" w:color="auto"/>
            <w:left w:val="none" w:sz="0" w:space="0" w:color="auto"/>
            <w:bottom w:val="none" w:sz="0" w:space="0" w:color="auto"/>
            <w:right w:val="none" w:sz="0" w:space="0" w:color="auto"/>
          </w:divBdr>
        </w:div>
      </w:divsChild>
    </w:div>
    <w:div w:id="730613560">
      <w:bodyDiv w:val="1"/>
      <w:marLeft w:val="0"/>
      <w:marRight w:val="0"/>
      <w:marTop w:val="0"/>
      <w:marBottom w:val="0"/>
      <w:divBdr>
        <w:top w:val="none" w:sz="0" w:space="0" w:color="auto"/>
        <w:left w:val="none" w:sz="0" w:space="0" w:color="auto"/>
        <w:bottom w:val="none" w:sz="0" w:space="0" w:color="auto"/>
        <w:right w:val="none" w:sz="0" w:space="0" w:color="auto"/>
      </w:divBdr>
    </w:div>
    <w:div w:id="744032687">
      <w:bodyDiv w:val="1"/>
      <w:marLeft w:val="0"/>
      <w:marRight w:val="0"/>
      <w:marTop w:val="0"/>
      <w:marBottom w:val="0"/>
      <w:divBdr>
        <w:top w:val="none" w:sz="0" w:space="0" w:color="auto"/>
        <w:left w:val="none" w:sz="0" w:space="0" w:color="auto"/>
        <w:bottom w:val="none" w:sz="0" w:space="0" w:color="auto"/>
        <w:right w:val="none" w:sz="0" w:space="0" w:color="auto"/>
      </w:divBdr>
      <w:divsChild>
        <w:div w:id="1613513003">
          <w:marLeft w:val="547"/>
          <w:marRight w:val="0"/>
          <w:marTop w:val="0"/>
          <w:marBottom w:val="0"/>
          <w:divBdr>
            <w:top w:val="none" w:sz="0" w:space="0" w:color="auto"/>
            <w:left w:val="none" w:sz="0" w:space="0" w:color="auto"/>
            <w:bottom w:val="none" w:sz="0" w:space="0" w:color="auto"/>
            <w:right w:val="none" w:sz="0" w:space="0" w:color="auto"/>
          </w:divBdr>
        </w:div>
      </w:divsChild>
    </w:div>
    <w:div w:id="744298720">
      <w:bodyDiv w:val="1"/>
      <w:marLeft w:val="0"/>
      <w:marRight w:val="0"/>
      <w:marTop w:val="0"/>
      <w:marBottom w:val="0"/>
      <w:divBdr>
        <w:top w:val="none" w:sz="0" w:space="0" w:color="auto"/>
        <w:left w:val="none" w:sz="0" w:space="0" w:color="auto"/>
        <w:bottom w:val="none" w:sz="0" w:space="0" w:color="auto"/>
        <w:right w:val="none" w:sz="0" w:space="0" w:color="auto"/>
      </w:divBdr>
      <w:divsChild>
        <w:div w:id="949094890">
          <w:marLeft w:val="547"/>
          <w:marRight w:val="0"/>
          <w:marTop w:val="0"/>
          <w:marBottom w:val="0"/>
          <w:divBdr>
            <w:top w:val="none" w:sz="0" w:space="0" w:color="auto"/>
            <w:left w:val="none" w:sz="0" w:space="0" w:color="auto"/>
            <w:bottom w:val="none" w:sz="0" w:space="0" w:color="auto"/>
            <w:right w:val="none" w:sz="0" w:space="0" w:color="auto"/>
          </w:divBdr>
        </w:div>
        <w:div w:id="773745879">
          <w:marLeft w:val="547"/>
          <w:marRight w:val="0"/>
          <w:marTop w:val="0"/>
          <w:marBottom w:val="0"/>
          <w:divBdr>
            <w:top w:val="none" w:sz="0" w:space="0" w:color="auto"/>
            <w:left w:val="none" w:sz="0" w:space="0" w:color="auto"/>
            <w:bottom w:val="none" w:sz="0" w:space="0" w:color="auto"/>
            <w:right w:val="none" w:sz="0" w:space="0" w:color="auto"/>
          </w:divBdr>
        </w:div>
        <w:div w:id="815923870">
          <w:marLeft w:val="547"/>
          <w:marRight w:val="0"/>
          <w:marTop w:val="0"/>
          <w:marBottom w:val="0"/>
          <w:divBdr>
            <w:top w:val="none" w:sz="0" w:space="0" w:color="auto"/>
            <w:left w:val="none" w:sz="0" w:space="0" w:color="auto"/>
            <w:bottom w:val="none" w:sz="0" w:space="0" w:color="auto"/>
            <w:right w:val="none" w:sz="0" w:space="0" w:color="auto"/>
          </w:divBdr>
        </w:div>
        <w:div w:id="17199620">
          <w:marLeft w:val="547"/>
          <w:marRight w:val="0"/>
          <w:marTop w:val="0"/>
          <w:marBottom w:val="0"/>
          <w:divBdr>
            <w:top w:val="none" w:sz="0" w:space="0" w:color="auto"/>
            <w:left w:val="none" w:sz="0" w:space="0" w:color="auto"/>
            <w:bottom w:val="none" w:sz="0" w:space="0" w:color="auto"/>
            <w:right w:val="none" w:sz="0" w:space="0" w:color="auto"/>
          </w:divBdr>
        </w:div>
        <w:div w:id="967929835">
          <w:marLeft w:val="547"/>
          <w:marRight w:val="0"/>
          <w:marTop w:val="0"/>
          <w:marBottom w:val="0"/>
          <w:divBdr>
            <w:top w:val="none" w:sz="0" w:space="0" w:color="auto"/>
            <w:left w:val="none" w:sz="0" w:space="0" w:color="auto"/>
            <w:bottom w:val="none" w:sz="0" w:space="0" w:color="auto"/>
            <w:right w:val="none" w:sz="0" w:space="0" w:color="auto"/>
          </w:divBdr>
        </w:div>
        <w:div w:id="811598599">
          <w:marLeft w:val="547"/>
          <w:marRight w:val="0"/>
          <w:marTop w:val="0"/>
          <w:marBottom w:val="0"/>
          <w:divBdr>
            <w:top w:val="none" w:sz="0" w:space="0" w:color="auto"/>
            <w:left w:val="none" w:sz="0" w:space="0" w:color="auto"/>
            <w:bottom w:val="none" w:sz="0" w:space="0" w:color="auto"/>
            <w:right w:val="none" w:sz="0" w:space="0" w:color="auto"/>
          </w:divBdr>
        </w:div>
        <w:div w:id="887304845">
          <w:marLeft w:val="547"/>
          <w:marRight w:val="0"/>
          <w:marTop w:val="0"/>
          <w:marBottom w:val="0"/>
          <w:divBdr>
            <w:top w:val="none" w:sz="0" w:space="0" w:color="auto"/>
            <w:left w:val="none" w:sz="0" w:space="0" w:color="auto"/>
            <w:bottom w:val="none" w:sz="0" w:space="0" w:color="auto"/>
            <w:right w:val="none" w:sz="0" w:space="0" w:color="auto"/>
          </w:divBdr>
        </w:div>
        <w:div w:id="1269773081">
          <w:marLeft w:val="547"/>
          <w:marRight w:val="0"/>
          <w:marTop w:val="0"/>
          <w:marBottom w:val="0"/>
          <w:divBdr>
            <w:top w:val="none" w:sz="0" w:space="0" w:color="auto"/>
            <w:left w:val="none" w:sz="0" w:space="0" w:color="auto"/>
            <w:bottom w:val="none" w:sz="0" w:space="0" w:color="auto"/>
            <w:right w:val="none" w:sz="0" w:space="0" w:color="auto"/>
          </w:divBdr>
        </w:div>
        <w:div w:id="381638027">
          <w:marLeft w:val="547"/>
          <w:marRight w:val="0"/>
          <w:marTop w:val="0"/>
          <w:marBottom w:val="0"/>
          <w:divBdr>
            <w:top w:val="none" w:sz="0" w:space="0" w:color="auto"/>
            <w:left w:val="none" w:sz="0" w:space="0" w:color="auto"/>
            <w:bottom w:val="none" w:sz="0" w:space="0" w:color="auto"/>
            <w:right w:val="none" w:sz="0" w:space="0" w:color="auto"/>
          </w:divBdr>
        </w:div>
        <w:div w:id="1223982576">
          <w:marLeft w:val="547"/>
          <w:marRight w:val="0"/>
          <w:marTop w:val="0"/>
          <w:marBottom w:val="0"/>
          <w:divBdr>
            <w:top w:val="none" w:sz="0" w:space="0" w:color="auto"/>
            <w:left w:val="none" w:sz="0" w:space="0" w:color="auto"/>
            <w:bottom w:val="none" w:sz="0" w:space="0" w:color="auto"/>
            <w:right w:val="none" w:sz="0" w:space="0" w:color="auto"/>
          </w:divBdr>
        </w:div>
        <w:div w:id="788818026">
          <w:marLeft w:val="547"/>
          <w:marRight w:val="0"/>
          <w:marTop w:val="0"/>
          <w:marBottom w:val="0"/>
          <w:divBdr>
            <w:top w:val="none" w:sz="0" w:space="0" w:color="auto"/>
            <w:left w:val="none" w:sz="0" w:space="0" w:color="auto"/>
            <w:bottom w:val="none" w:sz="0" w:space="0" w:color="auto"/>
            <w:right w:val="none" w:sz="0" w:space="0" w:color="auto"/>
          </w:divBdr>
        </w:div>
        <w:div w:id="1148864626">
          <w:marLeft w:val="547"/>
          <w:marRight w:val="0"/>
          <w:marTop w:val="0"/>
          <w:marBottom w:val="0"/>
          <w:divBdr>
            <w:top w:val="none" w:sz="0" w:space="0" w:color="auto"/>
            <w:left w:val="none" w:sz="0" w:space="0" w:color="auto"/>
            <w:bottom w:val="none" w:sz="0" w:space="0" w:color="auto"/>
            <w:right w:val="none" w:sz="0" w:space="0" w:color="auto"/>
          </w:divBdr>
        </w:div>
        <w:div w:id="1860967668">
          <w:marLeft w:val="547"/>
          <w:marRight w:val="0"/>
          <w:marTop w:val="0"/>
          <w:marBottom w:val="0"/>
          <w:divBdr>
            <w:top w:val="none" w:sz="0" w:space="0" w:color="auto"/>
            <w:left w:val="none" w:sz="0" w:space="0" w:color="auto"/>
            <w:bottom w:val="none" w:sz="0" w:space="0" w:color="auto"/>
            <w:right w:val="none" w:sz="0" w:space="0" w:color="auto"/>
          </w:divBdr>
        </w:div>
        <w:div w:id="1437168428">
          <w:marLeft w:val="547"/>
          <w:marRight w:val="0"/>
          <w:marTop w:val="0"/>
          <w:marBottom w:val="0"/>
          <w:divBdr>
            <w:top w:val="none" w:sz="0" w:space="0" w:color="auto"/>
            <w:left w:val="none" w:sz="0" w:space="0" w:color="auto"/>
            <w:bottom w:val="none" w:sz="0" w:space="0" w:color="auto"/>
            <w:right w:val="none" w:sz="0" w:space="0" w:color="auto"/>
          </w:divBdr>
        </w:div>
        <w:div w:id="1304580546">
          <w:marLeft w:val="547"/>
          <w:marRight w:val="0"/>
          <w:marTop w:val="0"/>
          <w:marBottom w:val="0"/>
          <w:divBdr>
            <w:top w:val="none" w:sz="0" w:space="0" w:color="auto"/>
            <w:left w:val="none" w:sz="0" w:space="0" w:color="auto"/>
            <w:bottom w:val="none" w:sz="0" w:space="0" w:color="auto"/>
            <w:right w:val="none" w:sz="0" w:space="0" w:color="auto"/>
          </w:divBdr>
        </w:div>
      </w:divsChild>
    </w:div>
    <w:div w:id="749081379">
      <w:bodyDiv w:val="1"/>
      <w:marLeft w:val="0"/>
      <w:marRight w:val="0"/>
      <w:marTop w:val="0"/>
      <w:marBottom w:val="0"/>
      <w:divBdr>
        <w:top w:val="none" w:sz="0" w:space="0" w:color="auto"/>
        <w:left w:val="none" w:sz="0" w:space="0" w:color="auto"/>
        <w:bottom w:val="none" w:sz="0" w:space="0" w:color="auto"/>
        <w:right w:val="none" w:sz="0" w:space="0" w:color="auto"/>
      </w:divBdr>
    </w:div>
    <w:div w:id="775250189">
      <w:bodyDiv w:val="1"/>
      <w:marLeft w:val="0"/>
      <w:marRight w:val="0"/>
      <w:marTop w:val="0"/>
      <w:marBottom w:val="0"/>
      <w:divBdr>
        <w:top w:val="none" w:sz="0" w:space="0" w:color="auto"/>
        <w:left w:val="none" w:sz="0" w:space="0" w:color="auto"/>
        <w:bottom w:val="none" w:sz="0" w:space="0" w:color="auto"/>
        <w:right w:val="none" w:sz="0" w:space="0" w:color="auto"/>
      </w:divBdr>
    </w:div>
    <w:div w:id="782263620">
      <w:bodyDiv w:val="1"/>
      <w:marLeft w:val="0"/>
      <w:marRight w:val="0"/>
      <w:marTop w:val="0"/>
      <w:marBottom w:val="0"/>
      <w:divBdr>
        <w:top w:val="none" w:sz="0" w:space="0" w:color="auto"/>
        <w:left w:val="none" w:sz="0" w:space="0" w:color="auto"/>
        <w:bottom w:val="none" w:sz="0" w:space="0" w:color="auto"/>
        <w:right w:val="none" w:sz="0" w:space="0" w:color="auto"/>
      </w:divBdr>
    </w:div>
    <w:div w:id="799422331">
      <w:bodyDiv w:val="1"/>
      <w:marLeft w:val="0"/>
      <w:marRight w:val="0"/>
      <w:marTop w:val="0"/>
      <w:marBottom w:val="0"/>
      <w:divBdr>
        <w:top w:val="none" w:sz="0" w:space="0" w:color="auto"/>
        <w:left w:val="none" w:sz="0" w:space="0" w:color="auto"/>
        <w:bottom w:val="none" w:sz="0" w:space="0" w:color="auto"/>
        <w:right w:val="none" w:sz="0" w:space="0" w:color="auto"/>
      </w:divBdr>
    </w:div>
    <w:div w:id="812285463">
      <w:bodyDiv w:val="1"/>
      <w:marLeft w:val="0"/>
      <w:marRight w:val="0"/>
      <w:marTop w:val="0"/>
      <w:marBottom w:val="0"/>
      <w:divBdr>
        <w:top w:val="none" w:sz="0" w:space="0" w:color="auto"/>
        <w:left w:val="none" w:sz="0" w:space="0" w:color="auto"/>
        <w:bottom w:val="none" w:sz="0" w:space="0" w:color="auto"/>
        <w:right w:val="none" w:sz="0" w:space="0" w:color="auto"/>
      </w:divBdr>
    </w:div>
    <w:div w:id="818503432">
      <w:bodyDiv w:val="1"/>
      <w:marLeft w:val="0"/>
      <w:marRight w:val="0"/>
      <w:marTop w:val="0"/>
      <w:marBottom w:val="0"/>
      <w:divBdr>
        <w:top w:val="none" w:sz="0" w:space="0" w:color="auto"/>
        <w:left w:val="none" w:sz="0" w:space="0" w:color="auto"/>
        <w:bottom w:val="none" w:sz="0" w:space="0" w:color="auto"/>
        <w:right w:val="none" w:sz="0" w:space="0" w:color="auto"/>
      </w:divBdr>
    </w:div>
    <w:div w:id="818621005">
      <w:bodyDiv w:val="1"/>
      <w:marLeft w:val="0"/>
      <w:marRight w:val="0"/>
      <w:marTop w:val="0"/>
      <w:marBottom w:val="0"/>
      <w:divBdr>
        <w:top w:val="none" w:sz="0" w:space="0" w:color="auto"/>
        <w:left w:val="none" w:sz="0" w:space="0" w:color="auto"/>
        <w:bottom w:val="none" w:sz="0" w:space="0" w:color="auto"/>
        <w:right w:val="none" w:sz="0" w:space="0" w:color="auto"/>
      </w:divBdr>
    </w:div>
    <w:div w:id="830369723">
      <w:bodyDiv w:val="1"/>
      <w:marLeft w:val="0"/>
      <w:marRight w:val="0"/>
      <w:marTop w:val="0"/>
      <w:marBottom w:val="0"/>
      <w:divBdr>
        <w:top w:val="none" w:sz="0" w:space="0" w:color="auto"/>
        <w:left w:val="none" w:sz="0" w:space="0" w:color="auto"/>
        <w:bottom w:val="none" w:sz="0" w:space="0" w:color="auto"/>
        <w:right w:val="none" w:sz="0" w:space="0" w:color="auto"/>
      </w:divBdr>
    </w:div>
    <w:div w:id="850338731">
      <w:bodyDiv w:val="1"/>
      <w:marLeft w:val="0"/>
      <w:marRight w:val="0"/>
      <w:marTop w:val="0"/>
      <w:marBottom w:val="0"/>
      <w:divBdr>
        <w:top w:val="none" w:sz="0" w:space="0" w:color="auto"/>
        <w:left w:val="none" w:sz="0" w:space="0" w:color="auto"/>
        <w:bottom w:val="none" w:sz="0" w:space="0" w:color="auto"/>
        <w:right w:val="none" w:sz="0" w:space="0" w:color="auto"/>
      </w:divBdr>
    </w:div>
    <w:div w:id="908884560">
      <w:bodyDiv w:val="1"/>
      <w:marLeft w:val="0"/>
      <w:marRight w:val="0"/>
      <w:marTop w:val="0"/>
      <w:marBottom w:val="0"/>
      <w:divBdr>
        <w:top w:val="none" w:sz="0" w:space="0" w:color="auto"/>
        <w:left w:val="none" w:sz="0" w:space="0" w:color="auto"/>
        <w:bottom w:val="none" w:sz="0" w:space="0" w:color="auto"/>
        <w:right w:val="none" w:sz="0" w:space="0" w:color="auto"/>
      </w:divBdr>
    </w:div>
    <w:div w:id="914514059">
      <w:bodyDiv w:val="1"/>
      <w:marLeft w:val="0"/>
      <w:marRight w:val="0"/>
      <w:marTop w:val="0"/>
      <w:marBottom w:val="0"/>
      <w:divBdr>
        <w:top w:val="none" w:sz="0" w:space="0" w:color="auto"/>
        <w:left w:val="none" w:sz="0" w:space="0" w:color="auto"/>
        <w:bottom w:val="none" w:sz="0" w:space="0" w:color="auto"/>
        <w:right w:val="none" w:sz="0" w:space="0" w:color="auto"/>
      </w:divBdr>
      <w:divsChild>
        <w:div w:id="1072240570">
          <w:marLeft w:val="547"/>
          <w:marRight w:val="0"/>
          <w:marTop w:val="0"/>
          <w:marBottom w:val="0"/>
          <w:divBdr>
            <w:top w:val="none" w:sz="0" w:space="0" w:color="auto"/>
            <w:left w:val="none" w:sz="0" w:space="0" w:color="auto"/>
            <w:bottom w:val="none" w:sz="0" w:space="0" w:color="auto"/>
            <w:right w:val="none" w:sz="0" w:space="0" w:color="auto"/>
          </w:divBdr>
        </w:div>
      </w:divsChild>
    </w:div>
    <w:div w:id="916594254">
      <w:bodyDiv w:val="1"/>
      <w:marLeft w:val="0"/>
      <w:marRight w:val="0"/>
      <w:marTop w:val="0"/>
      <w:marBottom w:val="0"/>
      <w:divBdr>
        <w:top w:val="none" w:sz="0" w:space="0" w:color="auto"/>
        <w:left w:val="none" w:sz="0" w:space="0" w:color="auto"/>
        <w:bottom w:val="none" w:sz="0" w:space="0" w:color="auto"/>
        <w:right w:val="none" w:sz="0" w:space="0" w:color="auto"/>
      </w:divBdr>
    </w:div>
    <w:div w:id="929317916">
      <w:bodyDiv w:val="1"/>
      <w:marLeft w:val="0"/>
      <w:marRight w:val="0"/>
      <w:marTop w:val="0"/>
      <w:marBottom w:val="0"/>
      <w:divBdr>
        <w:top w:val="none" w:sz="0" w:space="0" w:color="auto"/>
        <w:left w:val="none" w:sz="0" w:space="0" w:color="auto"/>
        <w:bottom w:val="none" w:sz="0" w:space="0" w:color="auto"/>
        <w:right w:val="none" w:sz="0" w:space="0" w:color="auto"/>
      </w:divBdr>
    </w:div>
    <w:div w:id="947200836">
      <w:bodyDiv w:val="1"/>
      <w:marLeft w:val="0"/>
      <w:marRight w:val="0"/>
      <w:marTop w:val="0"/>
      <w:marBottom w:val="0"/>
      <w:divBdr>
        <w:top w:val="none" w:sz="0" w:space="0" w:color="auto"/>
        <w:left w:val="none" w:sz="0" w:space="0" w:color="auto"/>
        <w:bottom w:val="none" w:sz="0" w:space="0" w:color="auto"/>
        <w:right w:val="none" w:sz="0" w:space="0" w:color="auto"/>
      </w:divBdr>
    </w:div>
    <w:div w:id="959841022">
      <w:bodyDiv w:val="1"/>
      <w:marLeft w:val="0"/>
      <w:marRight w:val="0"/>
      <w:marTop w:val="0"/>
      <w:marBottom w:val="0"/>
      <w:divBdr>
        <w:top w:val="none" w:sz="0" w:space="0" w:color="auto"/>
        <w:left w:val="none" w:sz="0" w:space="0" w:color="auto"/>
        <w:bottom w:val="none" w:sz="0" w:space="0" w:color="auto"/>
        <w:right w:val="none" w:sz="0" w:space="0" w:color="auto"/>
      </w:divBdr>
    </w:div>
    <w:div w:id="960110136">
      <w:bodyDiv w:val="1"/>
      <w:marLeft w:val="0"/>
      <w:marRight w:val="0"/>
      <w:marTop w:val="0"/>
      <w:marBottom w:val="0"/>
      <w:divBdr>
        <w:top w:val="none" w:sz="0" w:space="0" w:color="auto"/>
        <w:left w:val="none" w:sz="0" w:space="0" w:color="auto"/>
        <w:bottom w:val="none" w:sz="0" w:space="0" w:color="auto"/>
        <w:right w:val="none" w:sz="0" w:space="0" w:color="auto"/>
      </w:divBdr>
    </w:div>
    <w:div w:id="982926429">
      <w:bodyDiv w:val="1"/>
      <w:marLeft w:val="0"/>
      <w:marRight w:val="0"/>
      <w:marTop w:val="0"/>
      <w:marBottom w:val="0"/>
      <w:divBdr>
        <w:top w:val="none" w:sz="0" w:space="0" w:color="auto"/>
        <w:left w:val="none" w:sz="0" w:space="0" w:color="auto"/>
        <w:bottom w:val="none" w:sz="0" w:space="0" w:color="auto"/>
        <w:right w:val="none" w:sz="0" w:space="0" w:color="auto"/>
      </w:divBdr>
    </w:div>
    <w:div w:id="996767006">
      <w:bodyDiv w:val="1"/>
      <w:marLeft w:val="0"/>
      <w:marRight w:val="0"/>
      <w:marTop w:val="0"/>
      <w:marBottom w:val="0"/>
      <w:divBdr>
        <w:top w:val="none" w:sz="0" w:space="0" w:color="auto"/>
        <w:left w:val="none" w:sz="0" w:space="0" w:color="auto"/>
        <w:bottom w:val="none" w:sz="0" w:space="0" w:color="auto"/>
        <w:right w:val="none" w:sz="0" w:space="0" w:color="auto"/>
      </w:divBdr>
    </w:div>
    <w:div w:id="1006590338">
      <w:bodyDiv w:val="1"/>
      <w:marLeft w:val="0"/>
      <w:marRight w:val="0"/>
      <w:marTop w:val="0"/>
      <w:marBottom w:val="0"/>
      <w:divBdr>
        <w:top w:val="none" w:sz="0" w:space="0" w:color="auto"/>
        <w:left w:val="none" w:sz="0" w:space="0" w:color="auto"/>
        <w:bottom w:val="none" w:sz="0" w:space="0" w:color="auto"/>
        <w:right w:val="none" w:sz="0" w:space="0" w:color="auto"/>
      </w:divBdr>
    </w:div>
    <w:div w:id="1011646279">
      <w:bodyDiv w:val="1"/>
      <w:marLeft w:val="0"/>
      <w:marRight w:val="0"/>
      <w:marTop w:val="0"/>
      <w:marBottom w:val="0"/>
      <w:divBdr>
        <w:top w:val="none" w:sz="0" w:space="0" w:color="auto"/>
        <w:left w:val="none" w:sz="0" w:space="0" w:color="auto"/>
        <w:bottom w:val="none" w:sz="0" w:space="0" w:color="auto"/>
        <w:right w:val="none" w:sz="0" w:space="0" w:color="auto"/>
      </w:divBdr>
    </w:div>
    <w:div w:id="1025403009">
      <w:bodyDiv w:val="1"/>
      <w:marLeft w:val="0"/>
      <w:marRight w:val="0"/>
      <w:marTop w:val="0"/>
      <w:marBottom w:val="0"/>
      <w:divBdr>
        <w:top w:val="none" w:sz="0" w:space="0" w:color="auto"/>
        <w:left w:val="none" w:sz="0" w:space="0" w:color="auto"/>
        <w:bottom w:val="none" w:sz="0" w:space="0" w:color="auto"/>
        <w:right w:val="none" w:sz="0" w:space="0" w:color="auto"/>
      </w:divBdr>
    </w:div>
    <w:div w:id="1036351536">
      <w:bodyDiv w:val="1"/>
      <w:marLeft w:val="0"/>
      <w:marRight w:val="0"/>
      <w:marTop w:val="0"/>
      <w:marBottom w:val="0"/>
      <w:divBdr>
        <w:top w:val="none" w:sz="0" w:space="0" w:color="auto"/>
        <w:left w:val="none" w:sz="0" w:space="0" w:color="auto"/>
        <w:bottom w:val="none" w:sz="0" w:space="0" w:color="auto"/>
        <w:right w:val="none" w:sz="0" w:space="0" w:color="auto"/>
      </w:divBdr>
    </w:div>
    <w:div w:id="1036659503">
      <w:bodyDiv w:val="1"/>
      <w:marLeft w:val="0"/>
      <w:marRight w:val="0"/>
      <w:marTop w:val="0"/>
      <w:marBottom w:val="0"/>
      <w:divBdr>
        <w:top w:val="none" w:sz="0" w:space="0" w:color="auto"/>
        <w:left w:val="none" w:sz="0" w:space="0" w:color="auto"/>
        <w:bottom w:val="none" w:sz="0" w:space="0" w:color="auto"/>
        <w:right w:val="none" w:sz="0" w:space="0" w:color="auto"/>
      </w:divBdr>
      <w:divsChild>
        <w:div w:id="585724811">
          <w:marLeft w:val="360"/>
          <w:marRight w:val="0"/>
          <w:marTop w:val="0"/>
          <w:marBottom w:val="0"/>
          <w:divBdr>
            <w:top w:val="none" w:sz="0" w:space="0" w:color="auto"/>
            <w:left w:val="none" w:sz="0" w:space="0" w:color="auto"/>
            <w:bottom w:val="none" w:sz="0" w:space="0" w:color="auto"/>
            <w:right w:val="none" w:sz="0" w:space="0" w:color="auto"/>
          </w:divBdr>
        </w:div>
      </w:divsChild>
    </w:div>
    <w:div w:id="1045980576">
      <w:bodyDiv w:val="1"/>
      <w:marLeft w:val="0"/>
      <w:marRight w:val="0"/>
      <w:marTop w:val="0"/>
      <w:marBottom w:val="0"/>
      <w:divBdr>
        <w:top w:val="none" w:sz="0" w:space="0" w:color="auto"/>
        <w:left w:val="none" w:sz="0" w:space="0" w:color="auto"/>
        <w:bottom w:val="none" w:sz="0" w:space="0" w:color="auto"/>
        <w:right w:val="none" w:sz="0" w:space="0" w:color="auto"/>
      </w:divBdr>
    </w:div>
    <w:div w:id="1053890283">
      <w:bodyDiv w:val="1"/>
      <w:marLeft w:val="0"/>
      <w:marRight w:val="0"/>
      <w:marTop w:val="0"/>
      <w:marBottom w:val="0"/>
      <w:divBdr>
        <w:top w:val="none" w:sz="0" w:space="0" w:color="auto"/>
        <w:left w:val="none" w:sz="0" w:space="0" w:color="auto"/>
        <w:bottom w:val="none" w:sz="0" w:space="0" w:color="auto"/>
        <w:right w:val="none" w:sz="0" w:space="0" w:color="auto"/>
      </w:divBdr>
    </w:div>
    <w:div w:id="1063524121">
      <w:bodyDiv w:val="1"/>
      <w:marLeft w:val="0"/>
      <w:marRight w:val="0"/>
      <w:marTop w:val="0"/>
      <w:marBottom w:val="0"/>
      <w:divBdr>
        <w:top w:val="none" w:sz="0" w:space="0" w:color="auto"/>
        <w:left w:val="none" w:sz="0" w:space="0" w:color="auto"/>
        <w:bottom w:val="none" w:sz="0" w:space="0" w:color="auto"/>
        <w:right w:val="none" w:sz="0" w:space="0" w:color="auto"/>
      </w:divBdr>
    </w:div>
    <w:div w:id="1083914011">
      <w:bodyDiv w:val="1"/>
      <w:marLeft w:val="0"/>
      <w:marRight w:val="0"/>
      <w:marTop w:val="0"/>
      <w:marBottom w:val="0"/>
      <w:divBdr>
        <w:top w:val="none" w:sz="0" w:space="0" w:color="auto"/>
        <w:left w:val="none" w:sz="0" w:space="0" w:color="auto"/>
        <w:bottom w:val="none" w:sz="0" w:space="0" w:color="auto"/>
        <w:right w:val="none" w:sz="0" w:space="0" w:color="auto"/>
      </w:divBdr>
    </w:div>
    <w:div w:id="1085105524">
      <w:bodyDiv w:val="1"/>
      <w:marLeft w:val="0"/>
      <w:marRight w:val="0"/>
      <w:marTop w:val="0"/>
      <w:marBottom w:val="0"/>
      <w:divBdr>
        <w:top w:val="none" w:sz="0" w:space="0" w:color="auto"/>
        <w:left w:val="none" w:sz="0" w:space="0" w:color="auto"/>
        <w:bottom w:val="none" w:sz="0" w:space="0" w:color="auto"/>
        <w:right w:val="none" w:sz="0" w:space="0" w:color="auto"/>
      </w:divBdr>
    </w:div>
    <w:div w:id="1091044100">
      <w:bodyDiv w:val="1"/>
      <w:marLeft w:val="0"/>
      <w:marRight w:val="0"/>
      <w:marTop w:val="0"/>
      <w:marBottom w:val="0"/>
      <w:divBdr>
        <w:top w:val="none" w:sz="0" w:space="0" w:color="auto"/>
        <w:left w:val="none" w:sz="0" w:space="0" w:color="auto"/>
        <w:bottom w:val="none" w:sz="0" w:space="0" w:color="auto"/>
        <w:right w:val="none" w:sz="0" w:space="0" w:color="auto"/>
      </w:divBdr>
    </w:div>
    <w:div w:id="1145925251">
      <w:bodyDiv w:val="1"/>
      <w:marLeft w:val="0"/>
      <w:marRight w:val="0"/>
      <w:marTop w:val="0"/>
      <w:marBottom w:val="0"/>
      <w:divBdr>
        <w:top w:val="none" w:sz="0" w:space="0" w:color="auto"/>
        <w:left w:val="none" w:sz="0" w:space="0" w:color="auto"/>
        <w:bottom w:val="none" w:sz="0" w:space="0" w:color="auto"/>
        <w:right w:val="none" w:sz="0" w:space="0" w:color="auto"/>
      </w:divBdr>
    </w:div>
    <w:div w:id="1148403445">
      <w:bodyDiv w:val="1"/>
      <w:marLeft w:val="0"/>
      <w:marRight w:val="0"/>
      <w:marTop w:val="0"/>
      <w:marBottom w:val="0"/>
      <w:divBdr>
        <w:top w:val="none" w:sz="0" w:space="0" w:color="auto"/>
        <w:left w:val="none" w:sz="0" w:space="0" w:color="auto"/>
        <w:bottom w:val="none" w:sz="0" w:space="0" w:color="auto"/>
        <w:right w:val="none" w:sz="0" w:space="0" w:color="auto"/>
      </w:divBdr>
    </w:div>
    <w:div w:id="1173378505">
      <w:bodyDiv w:val="1"/>
      <w:marLeft w:val="0"/>
      <w:marRight w:val="0"/>
      <w:marTop w:val="0"/>
      <w:marBottom w:val="0"/>
      <w:divBdr>
        <w:top w:val="none" w:sz="0" w:space="0" w:color="auto"/>
        <w:left w:val="none" w:sz="0" w:space="0" w:color="auto"/>
        <w:bottom w:val="none" w:sz="0" w:space="0" w:color="auto"/>
        <w:right w:val="none" w:sz="0" w:space="0" w:color="auto"/>
      </w:divBdr>
    </w:div>
    <w:div w:id="1202741856">
      <w:bodyDiv w:val="1"/>
      <w:marLeft w:val="0"/>
      <w:marRight w:val="0"/>
      <w:marTop w:val="0"/>
      <w:marBottom w:val="0"/>
      <w:divBdr>
        <w:top w:val="none" w:sz="0" w:space="0" w:color="auto"/>
        <w:left w:val="none" w:sz="0" w:space="0" w:color="auto"/>
        <w:bottom w:val="none" w:sz="0" w:space="0" w:color="auto"/>
        <w:right w:val="none" w:sz="0" w:space="0" w:color="auto"/>
      </w:divBdr>
    </w:div>
    <w:div w:id="1212422047">
      <w:bodyDiv w:val="1"/>
      <w:marLeft w:val="0"/>
      <w:marRight w:val="0"/>
      <w:marTop w:val="0"/>
      <w:marBottom w:val="0"/>
      <w:divBdr>
        <w:top w:val="none" w:sz="0" w:space="0" w:color="auto"/>
        <w:left w:val="none" w:sz="0" w:space="0" w:color="auto"/>
        <w:bottom w:val="none" w:sz="0" w:space="0" w:color="auto"/>
        <w:right w:val="none" w:sz="0" w:space="0" w:color="auto"/>
      </w:divBdr>
    </w:div>
    <w:div w:id="1213924841">
      <w:bodyDiv w:val="1"/>
      <w:marLeft w:val="0"/>
      <w:marRight w:val="0"/>
      <w:marTop w:val="0"/>
      <w:marBottom w:val="0"/>
      <w:divBdr>
        <w:top w:val="none" w:sz="0" w:space="0" w:color="auto"/>
        <w:left w:val="none" w:sz="0" w:space="0" w:color="auto"/>
        <w:bottom w:val="none" w:sz="0" w:space="0" w:color="auto"/>
        <w:right w:val="none" w:sz="0" w:space="0" w:color="auto"/>
      </w:divBdr>
      <w:divsChild>
        <w:div w:id="1179807268">
          <w:marLeft w:val="547"/>
          <w:marRight w:val="0"/>
          <w:marTop w:val="0"/>
          <w:marBottom w:val="0"/>
          <w:divBdr>
            <w:top w:val="none" w:sz="0" w:space="0" w:color="auto"/>
            <w:left w:val="none" w:sz="0" w:space="0" w:color="auto"/>
            <w:bottom w:val="none" w:sz="0" w:space="0" w:color="auto"/>
            <w:right w:val="none" w:sz="0" w:space="0" w:color="auto"/>
          </w:divBdr>
        </w:div>
        <w:div w:id="1859543963">
          <w:marLeft w:val="547"/>
          <w:marRight w:val="0"/>
          <w:marTop w:val="0"/>
          <w:marBottom w:val="0"/>
          <w:divBdr>
            <w:top w:val="none" w:sz="0" w:space="0" w:color="auto"/>
            <w:left w:val="none" w:sz="0" w:space="0" w:color="auto"/>
            <w:bottom w:val="none" w:sz="0" w:space="0" w:color="auto"/>
            <w:right w:val="none" w:sz="0" w:space="0" w:color="auto"/>
          </w:divBdr>
        </w:div>
        <w:div w:id="1974142218">
          <w:marLeft w:val="547"/>
          <w:marRight w:val="0"/>
          <w:marTop w:val="0"/>
          <w:marBottom w:val="0"/>
          <w:divBdr>
            <w:top w:val="none" w:sz="0" w:space="0" w:color="auto"/>
            <w:left w:val="none" w:sz="0" w:space="0" w:color="auto"/>
            <w:bottom w:val="none" w:sz="0" w:space="0" w:color="auto"/>
            <w:right w:val="none" w:sz="0" w:space="0" w:color="auto"/>
          </w:divBdr>
        </w:div>
      </w:divsChild>
    </w:div>
    <w:div w:id="1238201435">
      <w:bodyDiv w:val="1"/>
      <w:marLeft w:val="0"/>
      <w:marRight w:val="0"/>
      <w:marTop w:val="0"/>
      <w:marBottom w:val="0"/>
      <w:divBdr>
        <w:top w:val="none" w:sz="0" w:space="0" w:color="auto"/>
        <w:left w:val="none" w:sz="0" w:space="0" w:color="auto"/>
        <w:bottom w:val="none" w:sz="0" w:space="0" w:color="auto"/>
        <w:right w:val="none" w:sz="0" w:space="0" w:color="auto"/>
      </w:divBdr>
    </w:div>
    <w:div w:id="1244532192">
      <w:bodyDiv w:val="1"/>
      <w:marLeft w:val="0"/>
      <w:marRight w:val="0"/>
      <w:marTop w:val="0"/>
      <w:marBottom w:val="0"/>
      <w:divBdr>
        <w:top w:val="none" w:sz="0" w:space="0" w:color="auto"/>
        <w:left w:val="none" w:sz="0" w:space="0" w:color="auto"/>
        <w:bottom w:val="none" w:sz="0" w:space="0" w:color="auto"/>
        <w:right w:val="none" w:sz="0" w:space="0" w:color="auto"/>
      </w:divBdr>
    </w:div>
    <w:div w:id="1248539734">
      <w:bodyDiv w:val="1"/>
      <w:marLeft w:val="0"/>
      <w:marRight w:val="0"/>
      <w:marTop w:val="0"/>
      <w:marBottom w:val="0"/>
      <w:divBdr>
        <w:top w:val="none" w:sz="0" w:space="0" w:color="auto"/>
        <w:left w:val="none" w:sz="0" w:space="0" w:color="auto"/>
        <w:bottom w:val="none" w:sz="0" w:space="0" w:color="auto"/>
        <w:right w:val="none" w:sz="0" w:space="0" w:color="auto"/>
      </w:divBdr>
    </w:div>
    <w:div w:id="1273396591">
      <w:bodyDiv w:val="1"/>
      <w:marLeft w:val="0"/>
      <w:marRight w:val="0"/>
      <w:marTop w:val="0"/>
      <w:marBottom w:val="0"/>
      <w:divBdr>
        <w:top w:val="none" w:sz="0" w:space="0" w:color="auto"/>
        <w:left w:val="none" w:sz="0" w:space="0" w:color="auto"/>
        <w:bottom w:val="none" w:sz="0" w:space="0" w:color="auto"/>
        <w:right w:val="none" w:sz="0" w:space="0" w:color="auto"/>
      </w:divBdr>
    </w:div>
    <w:div w:id="1339695996">
      <w:bodyDiv w:val="1"/>
      <w:marLeft w:val="0"/>
      <w:marRight w:val="0"/>
      <w:marTop w:val="0"/>
      <w:marBottom w:val="0"/>
      <w:divBdr>
        <w:top w:val="none" w:sz="0" w:space="0" w:color="auto"/>
        <w:left w:val="none" w:sz="0" w:space="0" w:color="auto"/>
        <w:bottom w:val="none" w:sz="0" w:space="0" w:color="auto"/>
        <w:right w:val="none" w:sz="0" w:space="0" w:color="auto"/>
      </w:divBdr>
    </w:div>
    <w:div w:id="1341154310">
      <w:bodyDiv w:val="1"/>
      <w:marLeft w:val="0"/>
      <w:marRight w:val="0"/>
      <w:marTop w:val="0"/>
      <w:marBottom w:val="0"/>
      <w:divBdr>
        <w:top w:val="none" w:sz="0" w:space="0" w:color="auto"/>
        <w:left w:val="none" w:sz="0" w:space="0" w:color="auto"/>
        <w:bottom w:val="none" w:sz="0" w:space="0" w:color="auto"/>
        <w:right w:val="none" w:sz="0" w:space="0" w:color="auto"/>
      </w:divBdr>
    </w:div>
    <w:div w:id="1341159797">
      <w:bodyDiv w:val="1"/>
      <w:marLeft w:val="0"/>
      <w:marRight w:val="0"/>
      <w:marTop w:val="0"/>
      <w:marBottom w:val="0"/>
      <w:divBdr>
        <w:top w:val="none" w:sz="0" w:space="0" w:color="auto"/>
        <w:left w:val="none" w:sz="0" w:space="0" w:color="auto"/>
        <w:bottom w:val="none" w:sz="0" w:space="0" w:color="auto"/>
        <w:right w:val="none" w:sz="0" w:space="0" w:color="auto"/>
      </w:divBdr>
    </w:div>
    <w:div w:id="1372336992">
      <w:bodyDiv w:val="1"/>
      <w:marLeft w:val="0"/>
      <w:marRight w:val="0"/>
      <w:marTop w:val="0"/>
      <w:marBottom w:val="0"/>
      <w:divBdr>
        <w:top w:val="none" w:sz="0" w:space="0" w:color="auto"/>
        <w:left w:val="none" w:sz="0" w:space="0" w:color="auto"/>
        <w:bottom w:val="none" w:sz="0" w:space="0" w:color="auto"/>
        <w:right w:val="none" w:sz="0" w:space="0" w:color="auto"/>
      </w:divBdr>
      <w:divsChild>
        <w:div w:id="662591086">
          <w:marLeft w:val="1267"/>
          <w:marRight w:val="0"/>
          <w:marTop w:val="0"/>
          <w:marBottom w:val="0"/>
          <w:divBdr>
            <w:top w:val="none" w:sz="0" w:space="0" w:color="auto"/>
            <w:left w:val="none" w:sz="0" w:space="0" w:color="auto"/>
            <w:bottom w:val="none" w:sz="0" w:space="0" w:color="auto"/>
            <w:right w:val="none" w:sz="0" w:space="0" w:color="auto"/>
          </w:divBdr>
        </w:div>
      </w:divsChild>
    </w:div>
    <w:div w:id="1409187565">
      <w:bodyDiv w:val="1"/>
      <w:marLeft w:val="0"/>
      <w:marRight w:val="0"/>
      <w:marTop w:val="0"/>
      <w:marBottom w:val="0"/>
      <w:divBdr>
        <w:top w:val="none" w:sz="0" w:space="0" w:color="auto"/>
        <w:left w:val="none" w:sz="0" w:space="0" w:color="auto"/>
        <w:bottom w:val="none" w:sz="0" w:space="0" w:color="auto"/>
        <w:right w:val="none" w:sz="0" w:space="0" w:color="auto"/>
      </w:divBdr>
    </w:div>
    <w:div w:id="1426263218">
      <w:bodyDiv w:val="1"/>
      <w:marLeft w:val="0"/>
      <w:marRight w:val="0"/>
      <w:marTop w:val="0"/>
      <w:marBottom w:val="0"/>
      <w:divBdr>
        <w:top w:val="none" w:sz="0" w:space="0" w:color="auto"/>
        <w:left w:val="none" w:sz="0" w:space="0" w:color="auto"/>
        <w:bottom w:val="none" w:sz="0" w:space="0" w:color="auto"/>
        <w:right w:val="none" w:sz="0" w:space="0" w:color="auto"/>
      </w:divBdr>
    </w:div>
    <w:div w:id="1462310850">
      <w:bodyDiv w:val="1"/>
      <w:marLeft w:val="0"/>
      <w:marRight w:val="0"/>
      <w:marTop w:val="0"/>
      <w:marBottom w:val="0"/>
      <w:divBdr>
        <w:top w:val="none" w:sz="0" w:space="0" w:color="auto"/>
        <w:left w:val="none" w:sz="0" w:space="0" w:color="auto"/>
        <w:bottom w:val="none" w:sz="0" w:space="0" w:color="auto"/>
        <w:right w:val="none" w:sz="0" w:space="0" w:color="auto"/>
      </w:divBdr>
    </w:div>
    <w:div w:id="1464427310">
      <w:bodyDiv w:val="1"/>
      <w:marLeft w:val="0"/>
      <w:marRight w:val="0"/>
      <w:marTop w:val="0"/>
      <w:marBottom w:val="0"/>
      <w:divBdr>
        <w:top w:val="none" w:sz="0" w:space="0" w:color="auto"/>
        <w:left w:val="none" w:sz="0" w:space="0" w:color="auto"/>
        <w:bottom w:val="none" w:sz="0" w:space="0" w:color="auto"/>
        <w:right w:val="none" w:sz="0" w:space="0" w:color="auto"/>
      </w:divBdr>
      <w:divsChild>
        <w:div w:id="206844962">
          <w:marLeft w:val="1267"/>
          <w:marRight w:val="0"/>
          <w:marTop w:val="0"/>
          <w:marBottom w:val="0"/>
          <w:divBdr>
            <w:top w:val="none" w:sz="0" w:space="0" w:color="auto"/>
            <w:left w:val="none" w:sz="0" w:space="0" w:color="auto"/>
            <w:bottom w:val="none" w:sz="0" w:space="0" w:color="auto"/>
            <w:right w:val="none" w:sz="0" w:space="0" w:color="auto"/>
          </w:divBdr>
        </w:div>
        <w:div w:id="547691777">
          <w:marLeft w:val="1267"/>
          <w:marRight w:val="0"/>
          <w:marTop w:val="0"/>
          <w:marBottom w:val="0"/>
          <w:divBdr>
            <w:top w:val="none" w:sz="0" w:space="0" w:color="auto"/>
            <w:left w:val="none" w:sz="0" w:space="0" w:color="auto"/>
            <w:bottom w:val="none" w:sz="0" w:space="0" w:color="auto"/>
            <w:right w:val="none" w:sz="0" w:space="0" w:color="auto"/>
          </w:divBdr>
        </w:div>
        <w:div w:id="1880582902">
          <w:marLeft w:val="1267"/>
          <w:marRight w:val="0"/>
          <w:marTop w:val="0"/>
          <w:marBottom w:val="0"/>
          <w:divBdr>
            <w:top w:val="none" w:sz="0" w:space="0" w:color="auto"/>
            <w:left w:val="none" w:sz="0" w:space="0" w:color="auto"/>
            <w:bottom w:val="none" w:sz="0" w:space="0" w:color="auto"/>
            <w:right w:val="none" w:sz="0" w:space="0" w:color="auto"/>
          </w:divBdr>
        </w:div>
        <w:div w:id="223177960">
          <w:marLeft w:val="1267"/>
          <w:marRight w:val="0"/>
          <w:marTop w:val="0"/>
          <w:marBottom w:val="0"/>
          <w:divBdr>
            <w:top w:val="none" w:sz="0" w:space="0" w:color="auto"/>
            <w:left w:val="none" w:sz="0" w:space="0" w:color="auto"/>
            <w:bottom w:val="none" w:sz="0" w:space="0" w:color="auto"/>
            <w:right w:val="none" w:sz="0" w:space="0" w:color="auto"/>
          </w:divBdr>
        </w:div>
        <w:div w:id="993490567">
          <w:marLeft w:val="1267"/>
          <w:marRight w:val="0"/>
          <w:marTop w:val="0"/>
          <w:marBottom w:val="0"/>
          <w:divBdr>
            <w:top w:val="none" w:sz="0" w:space="0" w:color="auto"/>
            <w:left w:val="none" w:sz="0" w:space="0" w:color="auto"/>
            <w:bottom w:val="none" w:sz="0" w:space="0" w:color="auto"/>
            <w:right w:val="none" w:sz="0" w:space="0" w:color="auto"/>
          </w:divBdr>
        </w:div>
        <w:div w:id="1297639724">
          <w:marLeft w:val="1267"/>
          <w:marRight w:val="0"/>
          <w:marTop w:val="0"/>
          <w:marBottom w:val="0"/>
          <w:divBdr>
            <w:top w:val="none" w:sz="0" w:space="0" w:color="auto"/>
            <w:left w:val="none" w:sz="0" w:space="0" w:color="auto"/>
            <w:bottom w:val="none" w:sz="0" w:space="0" w:color="auto"/>
            <w:right w:val="none" w:sz="0" w:space="0" w:color="auto"/>
          </w:divBdr>
        </w:div>
      </w:divsChild>
    </w:div>
    <w:div w:id="1497574594">
      <w:bodyDiv w:val="1"/>
      <w:marLeft w:val="0"/>
      <w:marRight w:val="0"/>
      <w:marTop w:val="0"/>
      <w:marBottom w:val="0"/>
      <w:divBdr>
        <w:top w:val="none" w:sz="0" w:space="0" w:color="auto"/>
        <w:left w:val="none" w:sz="0" w:space="0" w:color="auto"/>
        <w:bottom w:val="none" w:sz="0" w:space="0" w:color="auto"/>
        <w:right w:val="none" w:sz="0" w:space="0" w:color="auto"/>
      </w:divBdr>
    </w:div>
    <w:div w:id="1513957473">
      <w:bodyDiv w:val="1"/>
      <w:marLeft w:val="0"/>
      <w:marRight w:val="0"/>
      <w:marTop w:val="0"/>
      <w:marBottom w:val="0"/>
      <w:divBdr>
        <w:top w:val="none" w:sz="0" w:space="0" w:color="auto"/>
        <w:left w:val="none" w:sz="0" w:space="0" w:color="auto"/>
        <w:bottom w:val="none" w:sz="0" w:space="0" w:color="auto"/>
        <w:right w:val="none" w:sz="0" w:space="0" w:color="auto"/>
      </w:divBdr>
      <w:divsChild>
        <w:div w:id="167644521">
          <w:marLeft w:val="720"/>
          <w:marRight w:val="0"/>
          <w:marTop w:val="0"/>
          <w:marBottom w:val="120"/>
          <w:divBdr>
            <w:top w:val="none" w:sz="0" w:space="0" w:color="auto"/>
            <w:left w:val="none" w:sz="0" w:space="0" w:color="auto"/>
            <w:bottom w:val="none" w:sz="0" w:space="0" w:color="auto"/>
            <w:right w:val="none" w:sz="0" w:space="0" w:color="auto"/>
          </w:divBdr>
        </w:div>
        <w:div w:id="48655519">
          <w:marLeft w:val="720"/>
          <w:marRight w:val="0"/>
          <w:marTop w:val="0"/>
          <w:marBottom w:val="120"/>
          <w:divBdr>
            <w:top w:val="none" w:sz="0" w:space="0" w:color="auto"/>
            <w:left w:val="none" w:sz="0" w:space="0" w:color="auto"/>
            <w:bottom w:val="none" w:sz="0" w:space="0" w:color="auto"/>
            <w:right w:val="none" w:sz="0" w:space="0" w:color="auto"/>
          </w:divBdr>
        </w:div>
        <w:div w:id="775488771">
          <w:marLeft w:val="720"/>
          <w:marRight w:val="0"/>
          <w:marTop w:val="0"/>
          <w:marBottom w:val="120"/>
          <w:divBdr>
            <w:top w:val="none" w:sz="0" w:space="0" w:color="auto"/>
            <w:left w:val="none" w:sz="0" w:space="0" w:color="auto"/>
            <w:bottom w:val="none" w:sz="0" w:space="0" w:color="auto"/>
            <w:right w:val="none" w:sz="0" w:space="0" w:color="auto"/>
          </w:divBdr>
        </w:div>
        <w:div w:id="417870058">
          <w:marLeft w:val="720"/>
          <w:marRight w:val="0"/>
          <w:marTop w:val="0"/>
          <w:marBottom w:val="120"/>
          <w:divBdr>
            <w:top w:val="none" w:sz="0" w:space="0" w:color="auto"/>
            <w:left w:val="none" w:sz="0" w:space="0" w:color="auto"/>
            <w:bottom w:val="none" w:sz="0" w:space="0" w:color="auto"/>
            <w:right w:val="none" w:sz="0" w:space="0" w:color="auto"/>
          </w:divBdr>
        </w:div>
        <w:div w:id="739056123">
          <w:marLeft w:val="720"/>
          <w:marRight w:val="0"/>
          <w:marTop w:val="0"/>
          <w:marBottom w:val="120"/>
          <w:divBdr>
            <w:top w:val="none" w:sz="0" w:space="0" w:color="auto"/>
            <w:left w:val="none" w:sz="0" w:space="0" w:color="auto"/>
            <w:bottom w:val="none" w:sz="0" w:space="0" w:color="auto"/>
            <w:right w:val="none" w:sz="0" w:space="0" w:color="auto"/>
          </w:divBdr>
        </w:div>
        <w:div w:id="1980528919">
          <w:marLeft w:val="720"/>
          <w:marRight w:val="0"/>
          <w:marTop w:val="0"/>
          <w:marBottom w:val="120"/>
          <w:divBdr>
            <w:top w:val="none" w:sz="0" w:space="0" w:color="auto"/>
            <w:left w:val="none" w:sz="0" w:space="0" w:color="auto"/>
            <w:bottom w:val="none" w:sz="0" w:space="0" w:color="auto"/>
            <w:right w:val="none" w:sz="0" w:space="0" w:color="auto"/>
          </w:divBdr>
        </w:div>
        <w:div w:id="1859998956">
          <w:marLeft w:val="720"/>
          <w:marRight w:val="0"/>
          <w:marTop w:val="0"/>
          <w:marBottom w:val="120"/>
          <w:divBdr>
            <w:top w:val="none" w:sz="0" w:space="0" w:color="auto"/>
            <w:left w:val="none" w:sz="0" w:space="0" w:color="auto"/>
            <w:bottom w:val="none" w:sz="0" w:space="0" w:color="auto"/>
            <w:right w:val="none" w:sz="0" w:space="0" w:color="auto"/>
          </w:divBdr>
        </w:div>
        <w:div w:id="1183285142">
          <w:marLeft w:val="720"/>
          <w:marRight w:val="0"/>
          <w:marTop w:val="0"/>
          <w:marBottom w:val="120"/>
          <w:divBdr>
            <w:top w:val="none" w:sz="0" w:space="0" w:color="auto"/>
            <w:left w:val="none" w:sz="0" w:space="0" w:color="auto"/>
            <w:bottom w:val="none" w:sz="0" w:space="0" w:color="auto"/>
            <w:right w:val="none" w:sz="0" w:space="0" w:color="auto"/>
          </w:divBdr>
        </w:div>
      </w:divsChild>
    </w:div>
    <w:div w:id="1554344530">
      <w:bodyDiv w:val="1"/>
      <w:marLeft w:val="0"/>
      <w:marRight w:val="0"/>
      <w:marTop w:val="0"/>
      <w:marBottom w:val="0"/>
      <w:divBdr>
        <w:top w:val="none" w:sz="0" w:space="0" w:color="auto"/>
        <w:left w:val="none" w:sz="0" w:space="0" w:color="auto"/>
        <w:bottom w:val="none" w:sz="0" w:space="0" w:color="auto"/>
        <w:right w:val="none" w:sz="0" w:space="0" w:color="auto"/>
      </w:divBdr>
    </w:div>
    <w:div w:id="1563326266">
      <w:bodyDiv w:val="1"/>
      <w:marLeft w:val="0"/>
      <w:marRight w:val="0"/>
      <w:marTop w:val="0"/>
      <w:marBottom w:val="0"/>
      <w:divBdr>
        <w:top w:val="none" w:sz="0" w:space="0" w:color="auto"/>
        <w:left w:val="none" w:sz="0" w:space="0" w:color="auto"/>
        <w:bottom w:val="none" w:sz="0" w:space="0" w:color="auto"/>
        <w:right w:val="none" w:sz="0" w:space="0" w:color="auto"/>
      </w:divBdr>
      <w:divsChild>
        <w:div w:id="1688948417">
          <w:marLeft w:val="1267"/>
          <w:marRight w:val="0"/>
          <w:marTop w:val="0"/>
          <w:marBottom w:val="0"/>
          <w:divBdr>
            <w:top w:val="none" w:sz="0" w:space="0" w:color="auto"/>
            <w:left w:val="none" w:sz="0" w:space="0" w:color="auto"/>
            <w:bottom w:val="none" w:sz="0" w:space="0" w:color="auto"/>
            <w:right w:val="none" w:sz="0" w:space="0" w:color="auto"/>
          </w:divBdr>
        </w:div>
      </w:divsChild>
    </w:div>
    <w:div w:id="1578323456">
      <w:bodyDiv w:val="1"/>
      <w:marLeft w:val="0"/>
      <w:marRight w:val="0"/>
      <w:marTop w:val="0"/>
      <w:marBottom w:val="0"/>
      <w:divBdr>
        <w:top w:val="none" w:sz="0" w:space="0" w:color="auto"/>
        <w:left w:val="none" w:sz="0" w:space="0" w:color="auto"/>
        <w:bottom w:val="none" w:sz="0" w:space="0" w:color="auto"/>
        <w:right w:val="none" w:sz="0" w:space="0" w:color="auto"/>
      </w:divBdr>
    </w:div>
    <w:div w:id="1589577115">
      <w:bodyDiv w:val="1"/>
      <w:marLeft w:val="0"/>
      <w:marRight w:val="0"/>
      <w:marTop w:val="0"/>
      <w:marBottom w:val="0"/>
      <w:divBdr>
        <w:top w:val="none" w:sz="0" w:space="0" w:color="auto"/>
        <w:left w:val="none" w:sz="0" w:space="0" w:color="auto"/>
        <w:bottom w:val="none" w:sz="0" w:space="0" w:color="auto"/>
        <w:right w:val="none" w:sz="0" w:space="0" w:color="auto"/>
      </w:divBdr>
    </w:div>
    <w:div w:id="1609655827">
      <w:bodyDiv w:val="1"/>
      <w:marLeft w:val="0"/>
      <w:marRight w:val="0"/>
      <w:marTop w:val="0"/>
      <w:marBottom w:val="0"/>
      <w:divBdr>
        <w:top w:val="none" w:sz="0" w:space="0" w:color="auto"/>
        <w:left w:val="none" w:sz="0" w:space="0" w:color="auto"/>
        <w:bottom w:val="none" w:sz="0" w:space="0" w:color="auto"/>
        <w:right w:val="none" w:sz="0" w:space="0" w:color="auto"/>
      </w:divBdr>
    </w:div>
    <w:div w:id="1661881484">
      <w:bodyDiv w:val="1"/>
      <w:marLeft w:val="0"/>
      <w:marRight w:val="0"/>
      <w:marTop w:val="0"/>
      <w:marBottom w:val="0"/>
      <w:divBdr>
        <w:top w:val="none" w:sz="0" w:space="0" w:color="auto"/>
        <w:left w:val="none" w:sz="0" w:space="0" w:color="auto"/>
        <w:bottom w:val="none" w:sz="0" w:space="0" w:color="auto"/>
        <w:right w:val="none" w:sz="0" w:space="0" w:color="auto"/>
      </w:divBdr>
    </w:div>
    <w:div w:id="1669290268">
      <w:bodyDiv w:val="1"/>
      <w:marLeft w:val="0"/>
      <w:marRight w:val="0"/>
      <w:marTop w:val="0"/>
      <w:marBottom w:val="0"/>
      <w:divBdr>
        <w:top w:val="none" w:sz="0" w:space="0" w:color="auto"/>
        <w:left w:val="none" w:sz="0" w:space="0" w:color="auto"/>
        <w:bottom w:val="none" w:sz="0" w:space="0" w:color="auto"/>
        <w:right w:val="none" w:sz="0" w:space="0" w:color="auto"/>
      </w:divBdr>
    </w:div>
    <w:div w:id="1681347228">
      <w:bodyDiv w:val="1"/>
      <w:marLeft w:val="0"/>
      <w:marRight w:val="0"/>
      <w:marTop w:val="0"/>
      <w:marBottom w:val="0"/>
      <w:divBdr>
        <w:top w:val="none" w:sz="0" w:space="0" w:color="auto"/>
        <w:left w:val="none" w:sz="0" w:space="0" w:color="auto"/>
        <w:bottom w:val="none" w:sz="0" w:space="0" w:color="auto"/>
        <w:right w:val="none" w:sz="0" w:space="0" w:color="auto"/>
      </w:divBdr>
    </w:div>
    <w:div w:id="1682318175">
      <w:bodyDiv w:val="1"/>
      <w:marLeft w:val="0"/>
      <w:marRight w:val="0"/>
      <w:marTop w:val="0"/>
      <w:marBottom w:val="0"/>
      <w:divBdr>
        <w:top w:val="none" w:sz="0" w:space="0" w:color="auto"/>
        <w:left w:val="none" w:sz="0" w:space="0" w:color="auto"/>
        <w:bottom w:val="none" w:sz="0" w:space="0" w:color="auto"/>
        <w:right w:val="none" w:sz="0" w:space="0" w:color="auto"/>
      </w:divBdr>
    </w:div>
    <w:div w:id="1707291896">
      <w:bodyDiv w:val="1"/>
      <w:marLeft w:val="0"/>
      <w:marRight w:val="0"/>
      <w:marTop w:val="0"/>
      <w:marBottom w:val="0"/>
      <w:divBdr>
        <w:top w:val="none" w:sz="0" w:space="0" w:color="auto"/>
        <w:left w:val="none" w:sz="0" w:space="0" w:color="auto"/>
        <w:bottom w:val="none" w:sz="0" w:space="0" w:color="auto"/>
        <w:right w:val="none" w:sz="0" w:space="0" w:color="auto"/>
      </w:divBdr>
    </w:div>
    <w:div w:id="1734045037">
      <w:bodyDiv w:val="1"/>
      <w:marLeft w:val="0"/>
      <w:marRight w:val="0"/>
      <w:marTop w:val="0"/>
      <w:marBottom w:val="0"/>
      <w:divBdr>
        <w:top w:val="none" w:sz="0" w:space="0" w:color="auto"/>
        <w:left w:val="none" w:sz="0" w:space="0" w:color="auto"/>
        <w:bottom w:val="none" w:sz="0" w:space="0" w:color="auto"/>
        <w:right w:val="none" w:sz="0" w:space="0" w:color="auto"/>
      </w:divBdr>
    </w:div>
    <w:div w:id="1766144522">
      <w:bodyDiv w:val="1"/>
      <w:marLeft w:val="0"/>
      <w:marRight w:val="0"/>
      <w:marTop w:val="0"/>
      <w:marBottom w:val="0"/>
      <w:divBdr>
        <w:top w:val="none" w:sz="0" w:space="0" w:color="auto"/>
        <w:left w:val="none" w:sz="0" w:space="0" w:color="auto"/>
        <w:bottom w:val="none" w:sz="0" w:space="0" w:color="auto"/>
        <w:right w:val="none" w:sz="0" w:space="0" w:color="auto"/>
      </w:divBdr>
    </w:div>
    <w:div w:id="1821146668">
      <w:bodyDiv w:val="1"/>
      <w:marLeft w:val="0"/>
      <w:marRight w:val="0"/>
      <w:marTop w:val="0"/>
      <w:marBottom w:val="0"/>
      <w:divBdr>
        <w:top w:val="none" w:sz="0" w:space="0" w:color="auto"/>
        <w:left w:val="none" w:sz="0" w:space="0" w:color="auto"/>
        <w:bottom w:val="none" w:sz="0" w:space="0" w:color="auto"/>
        <w:right w:val="none" w:sz="0" w:space="0" w:color="auto"/>
      </w:divBdr>
      <w:divsChild>
        <w:div w:id="11077310">
          <w:marLeft w:val="1166"/>
          <w:marRight w:val="0"/>
          <w:marTop w:val="0"/>
          <w:marBottom w:val="0"/>
          <w:divBdr>
            <w:top w:val="none" w:sz="0" w:space="0" w:color="auto"/>
            <w:left w:val="none" w:sz="0" w:space="0" w:color="auto"/>
            <w:bottom w:val="none" w:sz="0" w:space="0" w:color="auto"/>
            <w:right w:val="none" w:sz="0" w:space="0" w:color="auto"/>
          </w:divBdr>
        </w:div>
        <w:div w:id="131756686">
          <w:marLeft w:val="1166"/>
          <w:marRight w:val="0"/>
          <w:marTop w:val="0"/>
          <w:marBottom w:val="0"/>
          <w:divBdr>
            <w:top w:val="none" w:sz="0" w:space="0" w:color="auto"/>
            <w:left w:val="none" w:sz="0" w:space="0" w:color="auto"/>
            <w:bottom w:val="none" w:sz="0" w:space="0" w:color="auto"/>
            <w:right w:val="none" w:sz="0" w:space="0" w:color="auto"/>
          </w:divBdr>
        </w:div>
        <w:div w:id="168256669">
          <w:marLeft w:val="1166"/>
          <w:marRight w:val="0"/>
          <w:marTop w:val="0"/>
          <w:marBottom w:val="0"/>
          <w:divBdr>
            <w:top w:val="none" w:sz="0" w:space="0" w:color="auto"/>
            <w:left w:val="none" w:sz="0" w:space="0" w:color="auto"/>
            <w:bottom w:val="none" w:sz="0" w:space="0" w:color="auto"/>
            <w:right w:val="none" w:sz="0" w:space="0" w:color="auto"/>
          </w:divBdr>
        </w:div>
        <w:div w:id="199366240">
          <w:marLeft w:val="1166"/>
          <w:marRight w:val="0"/>
          <w:marTop w:val="0"/>
          <w:marBottom w:val="200"/>
          <w:divBdr>
            <w:top w:val="none" w:sz="0" w:space="0" w:color="auto"/>
            <w:left w:val="none" w:sz="0" w:space="0" w:color="auto"/>
            <w:bottom w:val="none" w:sz="0" w:space="0" w:color="auto"/>
            <w:right w:val="none" w:sz="0" w:space="0" w:color="auto"/>
          </w:divBdr>
        </w:div>
        <w:div w:id="218398537">
          <w:marLeft w:val="1166"/>
          <w:marRight w:val="0"/>
          <w:marTop w:val="0"/>
          <w:marBottom w:val="0"/>
          <w:divBdr>
            <w:top w:val="none" w:sz="0" w:space="0" w:color="auto"/>
            <w:left w:val="none" w:sz="0" w:space="0" w:color="auto"/>
            <w:bottom w:val="none" w:sz="0" w:space="0" w:color="auto"/>
            <w:right w:val="none" w:sz="0" w:space="0" w:color="auto"/>
          </w:divBdr>
        </w:div>
        <w:div w:id="258804068">
          <w:marLeft w:val="1166"/>
          <w:marRight w:val="0"/>
          <w:marTop w:val="0"/>
          <w:marBottom w:val="0"/>
          <w:divBdr>
            <w:top w:val="none" w:sz="0" w:space="0" w:color="auto"/>
            <w:left w:val="none" w:sz="0" w:space="0" w:color="auto"/>
            <w:bottom w:val="none" w:sz="0" w:space="0" w:color="auto"/>
            <w:right w:val="none" w:sz="0" w:space="0" w:color="auto"/>
          </w:divBdr>
        </w:div>
        <w:div w:id="375085377">
          <w:marLeft w:val="1166"/>
          <w:marRight w:val="0"/>
          <w:marTop w:val="0"/>
          <w:marBottom w:val="0"/>
          <w:divBdr>
            <w:top w:val="none" w:sz="0" w:space="0" w:color="auto"/>
            <w:left w:val="none" w:sz="0" w:space="0" w:color="auto"/>
            <w:bottom w:val="none" w:sz="0" w:space="0" w:color="auto"/>
            <w:right w:val="none" w:sz="0" w:space="0" w:color="auto"/>
          </w:divBdr>
        </w:div>
        <w:div w:id="447819366">
          <w:marLeft w:val="1166"/>
          <w:marRight w:val="0"/>
          <w:marTop w:val="0"/>
          <w:marBottom w:val="0"/>
          <w:divBdr>
            <w:top w:val="none" w:sz="0" w:space="0" w:color="auto"/>
            <w:left w:val="none" w:sz="0" w:space="0" w:color="auto"/>
            <w:bottom w:val="none" w:sz="0" w:space="0" w:color="auto"/>
            <w:right w:val="none" w:sz="0" w:space="0" w:color="auto"/>
          </w:divBdr>
        </w:div>
        <w:div w:id="458181315">
          <w:marLeft w:val="1166"/>
          <w:marRight w:val="0"/>
          <w:marTop w:val="0"/>
          <w:marBottom w:val="0"/>
          <w:divBdr>
            <w:top w:val="none" w:sz="0" w:space="0" w:color="auto"/>
            <w:left w:val="none" w:sz="0" w:space="0" w:color="auto"/>
            <w:bottom w:val="none" w:sz="0" w:space="0" w:color="auto"/>
            <w:right w:val="none" w:sz="0" w:space="0" w:color="auto"/>
          </w:divBdr>
        </w:div>
        <w:div w:id="488253160">
          <w:marLeft w:val="1166"/>
          <w:marRight w:val="0"/>
          <w:marTop w:val="0"/>
          <w:marBottom w:val="0"/>
          <w:divBdr>
            <w:top w:val="none" w:sz="0" w:space="0" w:color="auto"/>
            <w:left w:val="none" w:sz="0" w:space="0" w:color="auto"/>
            <w:bottom w:val="none" w:sz="0" w:space="0" w:color="auto"/>
            <w:right w:val="none" w:sz="0" w:space="0" w:color="auto"/>
          </w:divBdr>
        </w:div>
        <w:div w:id="742331801">
          <w:marLeft w:val="1166"/>
          <w:marRight w:val="0"/>
          <w:marTop w:val="0"/>
          <w:marBottom w:val="0"/>
          <w:divBdr>
            <w:top w:val="none" w:sz="0" w:space="0" w:color="auto"/>
            <w:left w:val="none" w:sz="0" w:space="0" w:color="auto"/>
            <w:bottom w:val="none" w:sz="0" w:space="0" w:color="auto"/>
            <w:right w:val="none" w:sz="0" w:space="0" w:color="auto"/>
          </w:divBdr>
        </w:div>
        <w:div w:id="811101172">
          <w:marLeft w:val="1166"/>
          <w:marRight w:val="0"/>
          <w:marTop w:val="0"/>
          <w:marBottom w:val="0"/>
          <w:divBdr>
            <w:top w:val="none" w:sz="0" w:space="0" w:color="auto"/>
            <w:left w:val="none" w:sz="0" w:space="0" w:color="auto"/>
            <w:bottom w:val="none" w:sz="0" w:space="0" w:color="auto"/>
            <w:right w:val="none" w:sz="0" w:space="0" w:color="auto"/>
          </w:divBdr>
        </w:div>
        <w:div w:id="909584414">
          <w:marLeft w:val="1166"/>
          <w:marRight w:val="0"/>
          <w:marTop w:val="0"/>
          <w:marBottom w:val="0"/>
          <w:divBdr>
            <w:top w:val="none" w:sz="0" w:space="0" w:color="auto"/>
            <w:left w:val="none" w:sz="0" w:space="0" w:color="auto"/>
            <w:bottom w:val="none" w:sz="0" w:space="0" w:color="auto"/>
            <w:right w:val="none" w:sz="0" w:space="0" w:color="auto"/>
          </w:divBdr>
        </w:div>
        <w:div w:id="1024482439">
          <w:marLeft w:val="1166"/>
          <w:marRight w:val="0"/>
          <w:marTop w:val="0"/>
          <w:marBottom w:val="0"/>
          <w:divBdr>
            <w:top w:val="none" w:sz="0" w:space="0" w:color="auto"/>
            <w:left w:val="none" w:sz="0" w:space="0" w:color="auto"/>
            <w:bottom w:val="none" w:sz="0" w:space="0" w:color="auto"/>
            <w:right w:val="none" w:sz="0" w:space="0" w:color="auto"/>
          </w:divBdr>
        </w:div>
        <w:div w:id="1048993976">
          <w:marLeft w:val="1166"/>
          <w:marRight w:val="0"/>
          <w:marTop w:val="0"/>
          <w:marBottom w:val="0"/>
          <w:divBdr>
            <w:top w:val="none" w:sz="0" w:space="0" w:color="auto"/>
            <w:left w:val="none" w:sz="0" w:space="0" w:color="auto"/>
            <w:bottom w:val="none" w:sz="0" w:space="0" w:color="auto"/>
            <w:right w:val="none" w:sz="0" w:space="0" w:color="auto"/>
          </w:divBdr>
        </w:div>
        <w:div w:id="1163469241">
          <w:marLeft w:val="1166"/>
          <w:marRight w:val="0"/>
          <w:marTop w:val="0"/>
          <w:marBottom w:val="0"/>
          <w:divBdr>
            <w:top w:val="none" w:sz="0" w:space="0" w:color="auto"/>
            <w:left w:val="none" w:sz="0" w:space="0" w:color="auto"/>
            <w:bottom w:val="none" w:sz="0" w:space="0" w:color="auto"/>
            <w:right w:val="none" w:sz="0" w:space="0" w:color="auto"/>
          </w:divBdr>
        </w:div>
        <w:div w:id="1244488885">
          <w:marLeft w:val="1166"/>
          <w:marRight w:val="0"/>
          <w:marTop w:val="0"/>
          <w:marBottom w:val="0"/>
          <w:divBdr>
            <w:top w:val="none" w:sz="0" w:space="0" w:color="auto"/>
            <w:left w:val="none" w:sz="0" w:space="0" w:color="auto"/>
            <w:bottom w:val="none" w:sz="0" w:space="0" w:color="auto"/>
            <w:right w:val="none" w:sz="0" w:space="0" w:color="auto"/>
          </w:divBdr>
        </w:div>
        <w:div w:id="1249733070">
          <w:marLeft w:val="1166"/>
          <w:marRight w:val="0"/>
          <w:marTop w:val="0"/>
          <w:marBottom w:val="0"/>
          <w:divBdr>
            <w:top w:val="none" w:sz="0" w:space="0" w:color="auto"/>
            <w:left w:val="none" w:sz="0" w:space="0" w:color="auto"/>
            <w:bottom w:val="none" w:sz="0" w:space="0" w:color="auto"/>
            <w:right w:val="none" w:sz="0" w:space="0" w:color="auto"/>
          </w:divBdr>
        </w:div>
        <w:div w:id="1417627910">
          <w:marLeft w:val="1166"/>
          <w:marRight w:val="0"/>
          <w:marTop w:val="0"/>
          <w:marBottom w:val="0"/>
          <w:divBdr>
            <w:top w:val="none" w:sz="0" w:space="0" w:color="auto"/>
            <w:left w:val="none" w:sz="0" w:space="0" w:color="auto"/>
            <w:bottom w:val="none" w:sz="0" w:space="0" w:color="auto"/>
            <w:right w:val="none" w:sz="0" w:space="0" w:color="auto"/>
          </w:divBdr>
        </w:div>
        <w:div w:id="1486169366">
          <w:marLeft w:val="1166"/>
          <w:marRight w:val="0"/>
          <w:marTop w:val="0"/>
          <w:marBottom w:val="0"/>
          <w:divBdr>
            <w:top w:val="none" w:sz="0" w:space="0" w:color="auto"/>
            <w:left w:val="none" w:sz="0" w:space="0" w:color="auto"/>
            <w:bottom w:val="none" w:sz="0" w:space="0" w:color="auto"/>
            <w:right w:val="none" w:sz="0" w:space="0" w:color="auto"/>
          </w:divBdr>
        </w:div>
        <w:div w:id="1497651654">
          <w:marLeft w:val="1166"/>
          <w:marRight w:val="0"/>
          <w:marTop w:val="0"/>
          <w:marBottom w:val="0"/>
          <w:divBdr>
            <w:top w:val="none" w:sz="0" w:space="0" w:color="auto"/>
            <w:left w:val="none" w:sz="0" w:space="0" w:color="auto"/>
            <w:bottom w:val="none" w:sz="0" w:space="0" w:color="auto"/>
            <w:right w:val="none" w:sz="0" w:space="0" w:color="auto"/>
          </w:divBdr>
        </w:div>
        <w:div w:id="1546677754">
          <w:marLeft w:val="1166"/>
          <w:marRight w:val="0"/>
          <w:marTop w:val="0"/>
          <w:marBottom w:val="0"/>
          <w:divBdr>
            <w:top w:val="none" w:sz="0" w:space="0" w:color="auto"/>
            <w:left w:val="none" w:sz="0" w:space="0" w:color="auto"/>
            <w:bottom w:val="none" w:sz="0" w:space="0" w:color="auto"/>
            <w:right w:val="none" w:sz="0" w:space="0" w:color="auto"/>
          </w:divBdr>
        </w:div>
        <w:div w:id="1556552503">
          <w:marLeft w:val="1166"/>
          <w:marRight w:val="0"/>
          <w:marTop w:val="0"/>
          <w:marBottom w:val="0"/>
          <w:divBdr>
            <w:top w:val="none" w:sz="0" w:space="0" w:color="auto"/>
            <w:left w:val="none" w:sz="0" w:space="0" w:color="auto"/>
            <w:bottom w:val="none" w:sz="0" w:space="0" w:color="auto"/>
            <w:right w:val="none" w:sz="0" w:space="0" w:color="auto"/>
          </w:divBdr>
        </w:div>
        <w:div w:id="1623346655">
          <w:marLeft w:val="1166"/>
          <w:marRight w:val="0"/>
          <w:marTop w:val="0"/>
          <w:marBottom w:val="0"/>
          <w:divBdr>
            <w:top w:val="none" w:sz="0" w:space="0" w:color="auto"/>
            <w:left w:val="none" w:sz="0" w:space="0" w:color="auto"/>
            <w:bottom w:val="none" w:sz="0" w:space="0" w:color="auto"/>
            <w:right w:val="none" w:sz="0" w:space="0" w:color="auto"/>
          </w:divBdr>
        </w:div>
        <w:div w:id="1768842880">
          <w:marLeft w:val="1166"/>
          <w:marRight w:val="0"/>
          <w:marTop w:val="0"/>
          <w:marBottom w:val="0"/>
          <w:divBdr>
            <w:top w:val="none" w:sz="0" w:space="0" w:color="auto"/>
            <w:left w:val="none" w:sz="0" w:space="0" w:color="auto"/>
            <w:bottom w:val="none" w:sz="0" w:space="0" w:color="auto"/>
            <w:right w:val="none" w:sz="0" w:space="0" w:color="auto"/>
          </w:divBdr>
        </w:div>
        <w:div w:id="1863858972">
          <w:marLeft w:val="1166"/>
          <w:marRight w:val="0"/>
          <w:marTop w:val="0"/>
          <w:marBottom w:val="0"/>
          <w:divBdr>
            <w:top w:val="none" w:sz="0" w:space="0" w:color="auto"/>
            <w:left w:val="none" w:sz="0" w:space="0" w:color="auto"/>
            <w:bottom w:val="none" w:sz="0" w:space="0" w:color="auto"/>
            <w:right w:val="none" w:sz="0" w:space="0" w:color="auto"/>
          </w:divBdr>
        </w:div>
        <w:div w:id="1996181939">
          <w:marLeft w:val="1166"/>
          <w:marRight w:val="0"/>
          <w:marTop w:val="0"/>
          <w:marBottom w:val="0"/>
          <w:divBdr>
            <w:top w:val="none" w:sz="0" w:space="0" w:color="auto"/>
            <w:left w:val="none" w:sz="0" w:space="0" w:color="auto"/>
            <w:bottom w:val="none" w:sz="0" w:space="0" w:color="auto"/>
            <w:right w:val="none" w:sz="0" w:space="0" w:color="auto"/>
          </w:divBdr>
        </w:div>
        <w:div w:id="2015262460">
          <w:marLeft w:val="1166"/>
          <w:marRight w:val="0"/>
          <w:marTop w:val="0"/>
          <w:marBottom w:val="0"/>
          <w:divBdr>
            <w:top w:val="none" w:sz="0" w:space="0" w:color="auto"/>
            <w:left w:val="none" w:sz="0" w:space="0" w:color="auto"/>
            <w:bottom w:val="none" w:sz="0" w:space="0" w:color="auto"/>
            <w:right w:val="none" w:sz="0" w:space="0" w:color="auto"/>
          </w:divBdr>
        </w:div>
        <w:div w:id="2103449054">
          <w:marLeft w:val="1166"/>
          <w:marRight w:val="0"/>
          <w:marTop w:val="0"/>
          <w:marBottom w:val="0"/>
          <w:divBdr>
            <w:top w:val="none" w:sz="0" w:space="0" w:color="auto"/>
            <w:left w:val="none" w:sz="0" w:space="0" w:color="auto"/>
            <w:bottom w:val="none" w:sz="0" w:space="0" w:color="auto"/>
            <w:right w:val="none" w:sz="0" w:space="0" w:color="auto"/>
          </w:divBdr>
        </w:div>
        <w:div w:id="2110660562">
          <w:marLeft w:val="1166"/>
          <w:marRight w:val="0"/>
          <w:marTop w:val="0"/>
          <w:marBottom w:val="0"/>
          <w:divBdr>
            <w:top w:val="none" w:sz="0" w:space="0" w:color="auto"/>
            <w:left w:val="none" w:sz="0" w:space="0" w:color="auto"/>
            <w:bottom w:val="none" w:sz="0" w:space="0" w:color="auto"/>
            <w:right w:val="none" w:sz="0" w:space="0" w:color="auto"/>
          </w:divBdr>
        </w:div>
      </w:divsChild>
    </w:div>
    <w:div w:id="1829594637">
      <w:bodyDiv w:val="1"/>
      <w:marLeft w:val="0"/>
      <w:marRight w:val="0"/>
      <w:marTop w:val="0"/>
      <w:marBottom w:val="0"/>
      <w:divBdr>
        <w:top w:val="none" w:sz="0" w:space="0" w:color="auto"/>
        <w:left w:val="none" w:sz="0" w:space="0" w:color="auto"/>
        <w:bottom w:val="none" w:sz="0" w:space="0" w:color="auto"/>
        <w:right w:val="none" w:sz="0" w:space="0" w:color="auto"/>
      </w:divBdr>
    </w:div>
    <w:div w:id="1851020413">
      <w:bodyDiv w:val="1"/>
      <w:marLeft w:val="0"/>
      <w:marRight w:val="0"/>
      <w:marTop w:val="0"/>
      <w:marBottom w:val="0"/>
      <w:divBdr>
        <w:top w:val="none" w:sz="0" w:space="0" w:color="auto"/>
        <w:left w:val="none" w:sz="0" w:space="0" w:color="auto"/>
        <w:bottom w:val="none" w:sz="0" w:space="0" w:color="auto"/>
        <w:right w:val="none" w:sz="0" w:space="0" w:color="auto"/>
      </w:divBdr>
    </w:div>
    <w:div w:id="1871451731">
      <w:bodyDiv w:val="1"/>
      <w:marLeft w:val="0"/>
      <w:marRight w:val="0"/>
      <w:marTop w:val="0"/>
      <w:marBottom w:val="0"/>
      <w:divBdr>
        <w:top w:val="none" w:sz="0" w:space="0" w:color="auto"/>
        <w:left w:val="none" w:sz="0" w:space="0" w:color="auto"/>
        <w:bottom w:val="none" w:sz="0" w:space="0" w:color="auto"/>
        <w:right w:val="none" w:sz="0" w:space="0" w:color="auto"/>
      </w:divBdr>
    </w:div>
    <w:div w:id="1875578520">
      <w:bodyDiv w:val="1"/>
      <w:marLeft w:val="0"/>
      <w:marRight w:val="0"/>
      <w:marTop w:val="0"/>
      <w:marBottom w:val="0"/>
      <w:divBdr>
        <w:top w:val="none" w:sz="0" w:space="0" w:color="auto"/>
        <w:left w:val="none" w:sz="0" w:space="0" w:color="auto"/>
        <w:bottom w:val="none" w:sz="0" w:space="0" w:color="auto"/>
        <w:right w:val="none" w:sz="0" w:space="0" w:color="auto"/>
      </w:divBdr>
      <w:divsChild>
        <w:div w:id="1665468227">
          <w:marLeft w:val="720"/>
          <w:marRight w:val="0"/>
          <w:marTop w:val="0"/>
          <w:marBottom w:val="0"/>
          <w:divBdr>
            <w:top w:val="none" w:sz="0" w:space="0" w:color="auto"/>
            <w:left w:val="none" w:sz="0" w:space="0" w:color="auto"/>
            <w:bottom w:val="none" w:sz="0" w:space="0" w:color="auto"/>
            <w:right w:val="none" w:sz="0" w:space="0" w:color="auto"/>
          </w:divBdr>
        </w:div>
      </w:divsChild>
    </w:div>
    <w:div w:id="1893615893">
      <w:bodyDiv w:val="1"/>
      <w:marLeft w:val="0"/>
      <w:marRight w:val="0"/>
      <w:marTop w:val="0"/>
      <w:marBottom w:val="0"/>
      <w:divBdr>
        <w:top w:val="none" w:sz="0" w:space="0" w:color="auto"/>
        <w:left w:val="none" w:sz="0" w:space="0" w:color="auto"/>
        <w:bottom w:val="none" w:sz="0" w:space="0" w:color="auto"/>
        <w:right w:val="none" w:sz="0" w:space="0" w:color="auto"/>
      </w:divBdr>
    </w:div>
    <w:div w:id="1917133596">
      <w:bodyDiv w:val="1"/>
      <w:marLeft w:val="0"/>
      <w:marRight w:val="0"/>
      <w:marTop w:val="0"/>
      <w:marBottom w:val="0"/>
      <w:divBdr>
        <w:top w:val="none" w:sz="0" w:space="0" w:color="auto"/>
        <w:left w:val="none" w:sz="0" w:space="0" w:color="auto"/>
        <w:bottom w:val="none" w:sz="0" w:space="0" w:color="auto"/>
        <w:right w:val="none" w:sz="0" w:space="0" w:color="auto"/>
      </w:divBdr>
    </w:div>
    <w:div w:id="1985771068">
      <w:bodyDiv w:val="1"/>
      <w:marLeft w:val="0"/>
      <w:marRight w:val="0"/>
      <w:marTop w:val="0"/>
      <w:marBottom w:val="0"/>
      <w:divBdr>
        <w:top w:val="none" w:sz="0" w:space="0" w:color="auto"/>
        <w:left w:val="none" w:sz="0" w:space="0" w:color="auto"/>
        <w:bottom w:val="none" w:sz="0" w:space="0" w:color="auto"/>
        <w:right w:val="none" w:sz="0" w:space="0" w:color="auto"/>
      </w:divBdr>
    </w:div>
    <w:div w:id="2000188614">
      <w:bodyDiv w:val="1"/>
      <w:marLeft w:val="0"/>
      <w:marRight w:val="0"/>
      <w:marTop w:val="0"/>
      <w:marBottom w:val="0"/>
      <w:divBdr>
        <w:top w:val="none" w:sz="0" w:space="0" w:color="auto"/>
        <w:left w:val="none" w:sz="0" w:space="0" w:color="auto"/>
        <w:bottom w:val="none" w:sz="0" w:space="0" w:color="auto"/>
        <w:right w:val="none" w:sz="0" w:space="0" w:color="auto"/>
      </w:divBdr>
    </w:div>
    <w:div w:id="2000234856">
      <w:bodyDiv w:val="1"/>
      <w:marLeft w:val="0"/>
      <w:marRight w:val="0"/>
      <w:marTop w:val="0"/>
      <w:marBottom w:val="0"/>
      <w:divBdr>
        <w:top w:val="none" w:sz="0" w:space="0" w:color="auto"/>
        <w:left w:val="none" w:sz="0" w:space="0" w:color="auto"/>
        <w:bottom w:val="none" w:sz="0" w:space="0" w:color="auto"/>
        <w:right w:val="none" w:sz="0" w:space="0" w:color="auto"/>
      </w:divBdr>
    </w:div>
    <w:div w:id="2001344472">
      <w:bodyDiv w:val="1"/>
      <w:marLeft w:val="0"/>
      <w:marRight w:val="0"/>
      <w:marTop w:val="0"/>
      <w:marBottom w:val="0"/>
      <w:divBdr>
        <w:top w:val="none" w:sz="0" w:space="0" w:color="auto"/>
        <w:left w:val="none" w:sz="0" w:space="0" w:color="auto"/>
        <w:bottom w:val="none" w:sz="0" w:space="0" w:color="auto"/>
        <w:right w:val="none" w:sz="0" w:space="0" w:color="auto"/>
      </w:divBdr>
    </w:div>
    <w:div w:id="2017225587">
      <w:bodyDiv w:val="1"/>
      <w:marLeft w:val="0"/>
      <w:marRight w:val="0"/>
      <w:marTop w:val="0"/>
      <w:marBottom w:val="0"/>
      <w:divBdr>
        <w:top w:val="none" w:sz="0" w:space="0" w:color="auto"/>
        <w:left w:val="none" w:sz="0" w:space="0" w:color="auto"/>
        <w:bottom w:val="none" w:sz="0" w:space="0" w:color="auto"/>
        <w:right w:val="none" w:sz="0" w:space="0" w:color="auto"/>
      </w:divBdr>
    </w:div>
    <w:div w:id="2034063625">
      <w:bodyDiv w:val="1"/>
      <w:marLeft w:val="0"/>
      <w:marRight w:val="0"/>
      <w:marTop w:val="0"/>
      <w:marBottom w:val="0"/>
      <w:divBdr>
        <w:top w:val="none" w:sz="0" w:space="0" w:color="auto"/>
        <w:left w:val="none" w:sz="0" w:space="0" w:color="auto"/>
        <w:bottom w:val="none" w:sz="0" w:space="0" w:color="auto"/>
        <w:right w:val="none" w:sz="0" w:space="0" w:color="auto"/>
      </w:divBdr>
      <w:divsChild>
        <w:div w:id="868838154">
          <w:marLeft w:val="547"/>
          <w:marRight w:val="0"/>
          <w:marTop w:val="0"/>
          <w:marBottom w:val="0"/>
          <w:divBdr>
            <w:top w:val="none" w:sz="0" w:space="0" w:color="auto"/>
            <w:left w:val="none" w:sz="0" w:space="0" w:color="auto"/>
            <w:bottom w:val="none" w:sz="0" w:space="0" w:color="auto"/>
            <w:right w:val="none" w:sz="0" w:space="0" w:color="auto"/>
          </w:divBdr>
        </w:div>
        <w:div w:id="1350791607">
          <w:marLeft w:val="1267"/>
          <w:marRight w:val="0"/>
          <w:marTop w:val="0"/>
          <w:marBottom w:val="0"/>
          <w:divBdr>
            <w:top w:val="none" w:sz="0" w:space="0" w:color="auto"/>
            <w:left w:val="none" w:sz="0" w:space="0" w:color="auto"/>
            <w:bottom w:val="none" w:sz="0" w:space="0" w:color="auto"/>
            <w:right w:val="none" w:sz="0" w:space="0" w:color="auto"/>
          </w:divBdr>
        </w:div>
        <w:div w:id="66534135">
          <w:marLeft w:val="1267"/>
          <w:marRight w:val="0"/>
          <w:marTop w:val="0"/>
          <w:marBottom w:val="0"/>
          <w:divBdr>
            <w:top w:val="none" w:sz="0" w:space="0" w:color="auto"/>
            <w:left w:val="none" w:sz="0" w:space="0" w:color="auto"/>
            <w:bottom w:val="none" w:sz="0" w:space="0" w:color="auto"/>
            <w:right w:val="none" w:sz="0" w:space="0" w:color="auto"/>
          </w:divBdr>
        </w:div>
        <w:div w:id="133454312">
          <w:marLeft w:val="1267"/>
          <w:marRight w:val="0"/>
          <w:marTop w:val="0"/>
          <w:marBottom w:val="0"/>
          <w:divBdr>
            <w:top w:val="none" w:sz="0" w:space="0" w:color="auto"/>
            <w:left w:val="none" w:sz="0" w:space="0" w:color="auto"/>
            <w:bottom w:val="none" w:sz="0" w:space="0" w:color="auto"/>
            <w:right w:val="none" w:sz="0" w:space="0" w:color="auto"/>
          </w:divBdr>
        </w:div>
        <w:div w:id="1688410573">
          <w:marLeft w:val="1267"/>
          <w:marRight w:val="0"/>
          <w:marTop w:val="0"/>
          <w:marBottom w:val="0"/>
          <w:divBdr>
            <w:top w:val="none" w:sz="0" w:space="0" w:color="auto"/>
            <w:left w:val="none" w:sz="0" w:space="0" w:color="auto"/>
            <w:bottom w:val="none" w:sz="0" w:space="0" w:color="auto"/>
            <w:right w:val="none" w:sz="0" w:space="0" w:color="auto"/>
          </w:divBdr>
        </w:div>
        <w:div w:id="1207764984">
          <w:marLeft w:val="1267"/>
          <w:marRight w:val="0"/>
          <w:marTop w:val="0"/>
          <w:marBottom w:val="0"/>
          <w:divBdr>
            <w:top w:val="none" w:sz="0" w:space="0" w:color="auto"/>
            <w:left w:val="none" w:sz="0" w:space="0" w:color="auto"/>
            <w:bottom w:val="none" w:sz="0" w:space="0" w:color="auto"/>
            <w:right w:val="none" w:sz="0" w:space="0" w:color="auto"/>
          </w:divBdr>
        </w:div>
        <w:div w:id="433214006">
          <w:marLeft w:val="547"/>
          <w:marRight w:val="0"/>
          <w:marTop w:val="0"/>
          <w:marBottom w:val="0"/>
          <w:divBdr>
            <w:top w:val="none" w:sz="0" w:space="0" w:color="auto"/>
            <w:left w:val="none" w:sz="0" w:space="0" w:color="auto"/>
            <w:bottom w:val="none" w:sz="0" w:space="0" w:color="auto"/>
            <w:right w:val="none" w:sz="0" w:space="0" w:color="auto"/>
          </w:divBdr>
        </w:div>
        <w:div w:id="2049791491">
          <w:marLeft w:val="1267"/>
          <w:marRight w:val="0"/>
          <w:marTop w:val="0"/>
          <w:marBottom w:val="0"/>
          <w:divBdr>
            <w:top w:val="none" w:sz="0" w:space="0" w:color="auto"/>
            <w:left w:val="none" w:sz="0" w:space="0" w:color="auto"/>
            <w:bottom w:val="none" w:sz="0" w:space="0" w:color="auto"/>
            <w:right w:val="none" w:sz="0" w:space="0" w:color="auto"/>
          </w:divBdr>
        </w:div>
        <w:div w:id="2079014694">
          <w:marLeft w:val="1267"/>
          <w:marRight w:val="0"/>
          <w:marTop w:val="0"/>
          <w:marBottom w:val="0"/>
          <w:divBdr>
            <w:top w:val="none" w:sz="0" w:space="0" w:color="auto"/>
            <w:left w:val="none" w:sz="0" w:space="0" w:color="auto"/>
            <w:bottom w:val="none" w:sz="0" w:space="0" w:color="auto"/>
            <w:right w:val="none" w:sz="0" w:space="0" w:color="auto"/>
          </w:divBdr>
        </w:div>
        <w:div w:id="1873767743">
          <w:marLeft w:val="1267"/>
          <w:marRight w:val="0"/>
          <w:marTop w:val="0"/>
          <w:marBottom w:val="0"/>
          <w:divBdr>
            <w:top w:val="none" w:sz="0" w:space="0" w:color="auto"/>
            <w:left w:val="none" w:sz="0" w:space="0" w:color="auto"/>
            <w:bottom w:val="none" w:sz="0" w:space="0" w:color="auto"/>
            <w:right w:val="none" w:sz="0" w:space="0" w:color="auto"/>
          </w:divBdr>
        </w:div>
        <w:div w:id="1968772695">
          <w:marLeft w:val="1267"/>
          <w:marRight w:val="0"/>
          <w:marTop w:val="0"/>
          <w:marBottom w:val="0"/>
          <w:divBdr>
            <w:top w:val="none" w:sz="0" w:space="0" w:color="auto"/>
            <w:left w:val="none" w:sz="0" w:space="0" w:color="auto"/>
            <w:bottom w:val="none" w:sz="0" w:space="0" w:color="auto"/>
            <w:right w:val="none" w:sz="0" w:space="0" w:color="auto"/>
          </w:divBdr>
        </w:div>
        <w:div w:id="1095131688">
          <w:marLeft w:val="1267"/>
          <w:marRight w:val="0"/>
          <w:marTop w:val="0"/>
          <w:marBottom w:val="0"/>
          <w:divBdr>
            <w:top w:val="none" w:sz="0" w:space="0" w:color="auto"/>
            <w:left w:val="none" w:sz="0" w:space="0" w:color="auto"/>
            <w:bottom w:val="none" w:sz="0" w:space="0" w:color="auto"/>
            <w:right w:val="none" w:sz="0" w:space="0" w:color="auto"/>
          </w:divBdr>
        </w:div>
        <w:div w:id="1575046576">
          <w:marLeft w:val="1267"/>
          <w:marRight w:val="0"/>
          <w:marTop w:val="0"/>
          <w:marBottom w:val="0"/>
          <w:divBdr>
            <w:top w:val="none" w:sz="0" w:space="0" w:color="auto"/>
            <w:left w:val="none" w:sz="0" w:space="0" w:color="auto"/>
            <w:bottom w:val="none" w:sz="0" w:space="0" w:color="auto"/>
            <w:right w:val="none" w:sz="0" w:space="0" w:color="auto"/>
          </w:divBdr>
        </w:div>
        <w:div w:id="50924610">
          <w:marLeft w:val="1267"/>
          <w:marRight w:val="0"/>
          <w:marTop w:val="0"/>
          <w:marBottom w:val="0"/>
          <w:divBdr>
            <w:top w:val="none" w:sz="0" w:space="0" w:color="auto"/>
            <w:left w:val="none" w:sz="0" w:space="0" w:color="auto"/>
            <w:bottom w:val="none" w:sz="0" w:space="0" w:color="auto"/>
            <w:right w:val="none" w:sz="0" w:space="0" w:color="auto"/>
          </w:divBdr>
        </w:div>
        <w:div w:id="587887160">
          <w:marLeft w:val="1267"/>
          <w:marRight w:val="0"/>
          <w:marTop w:val="0"/>
          <w:marBottom w:val="0"/>
          <w:divBdr>
            <w:top w:val="none" w:sz="0" w:space="0" w:color="auto"/>
            <w:left w:val="none" w:sz="0" w:space="0" w:color="auto"/>
            <w:bottom w:val="none" w:sz="0" w:space="0" w:color="auto"/>
            <w:right w:val="none" w:sz="0" w:space="0" w:color="auto"/>
          </w:divBdr>
        </w:div>
      </w:divsChild>
    </w:div>
    <w:div w:id="2048027193">
      <w:bodyDiv w:val="1"/>
      <w:marLeft w:val="0"/>
      <w:marRight w:val="0"/>
      <w:marTop w:val="0"/>
      <w:marBottom w:val="0"/>
      <w:divBdr>
        <w:top w:val="none" w:sz="0" w:space="0" w:color="auto"/>
        <w:left w:val="none" w:sz="0" w:space="0" w:color="auto"/>
        <w:bottom w:val="none" w:sz="0" w:space="0" w:color="auto"/>
        <w:right w:val="none" w:sz="0" w:space="0" w:color="auto"/>
      </w:divBdr>
    </w:div>
    <w:div w:id="2066251433">
      <w:bodyDiv w:val="1"/>
      <w:marLeft w:val="0"/>
      <w:marRight w:val="0"/>
      <w:marTop w:val="0"/>
      <w:marBottom w:val="0"/>
      <w:divBdr>
        <w:top w:val="none" w:sz="0" w:space="0" w:color="auto"/>
        <w:left w:val="none" w:sz="0" w:space="0" w:color="auto"/>
        <w:bottom w:val="none" w:sz="0" w:space="0" w:color="auto"/>
        <w:right w:val="none" w:sz="0" w:space="0" w:color="auto"/>
      </w:divBdr>
    </w:div>
    <w:div w:id="2080858000">
      <w:bodyDiv w:val="1"/>
      <w:marLeft w:val="0"/>
      <w:marRight w:val="0"/>
      <w:marTop w:val="0"/>
      <w:marBottom w:val="0"/>
      <w:divBdr>
        <w:top w:val="none" w:sz="0" w:space="0" w:color="auto"/>
        <w:left w:val="none" w:sz="0" w:space="0" w:color="auto"/>
        <w:bottom w:val="none" w:sz="0" w:space="0" w:color="auto"/>
        <w:right w:val="none" w:sz="0" w:space="0" w:color="auto"/>
      </w:divBdr>
    </w:div>
    <w:div w:id="2084526903">
      <w:bodyDiv w:val="1"/>
      <w:marLeft w:val="0"/>
      <w:marRight w:val="0"/>
      <w:marTop w:val="0"/>
      <w:marBottom w:val="0"/>
      <w:divBdr>
        <w:top w:val="none" w:sz="0" w:space="0" w:color="auto"/>
        <w:left w:val="none" w:sz="0" w:space="0" w:color="auto"/>
        <w:bottom w:val="none" w:sz="0" w:space="0" w:color="auto"/>
        <w:right w:val="none" w:sz="0" w:space="0" w:color="auto"/>
      </w:divBdr>
    </w:div>
    <w:div w:id="2092920381">
      <w:bodyDiv w:val="1"/>
      <w:marLeft w:val="0"/>
      <w:marRight w:val="0"/>
      <w:marTop w:val="0"/>
      <w:marBottom w:val="0"/>
      <w:divBdr>
        <w:top w:val="none" w:sz="0" w:space="0" w:color="auto"/>
        <w:left w:val="none" w:sz="0" w:space="0" w:color="auto"/>
        <w:bottom w:val="none" w:sz="0" w:space="0" w:color="auto"/>
        <w:right w:val="none" w:sz="0" w:space="0" w:color="auto"/>
      </w:divBdr>
    </w:div>
    <w:div w:id="210641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2385D-684D-4E94-B88C-3BAB903CD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2507</TotalTime>
  <Pages>12</Pages>
  <Words>5308</Words>
  <Characters>29197</Characters>
  <Application>Microsoft Office Word</Application>
  <DocSecurity>0</DocSecurity>
  <Lines>243</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Martinez</dc:creator>
  <cp:keywords/>
  <dc:description/>
  <cp:lastModifiedBy>IDIGER</cp:lastModifiedBy>
  <cp:revision>115</cp:revision>
  <cp:lastPrinted>2019-04-03T22:15:00Z</cp:lastPrinted>
  <dcterms:created xsi:type="dcterms:W3CDTF">2020-11-12T19:35:00Z</dcterms:created>
  <dcterms:modified xsi:type="dcterms:W3CDTF">2020-12-07T20:45:00Z</dcterms:modified>
</cp:coreProperties>
</file>